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EC3" w14:textId="253B10E6" w:rsidR="00263A06" w:rsidRDefault="00263A06" w:rsidP="00FF579D">
      <w:pPr>
        <w:spacing w:after="65"/>
        <w:ind w:left="466"/>
        <w:jc w:val="center"/>
      </w:pPr>
      <w:bookmarkStart w:id="0" w:name="_Hlk156554045"/>
      <w:r>
        <w:rPr>
          <w:sz w:val="22"/>
        </w:rPr>
        <w:t>運営規程</w:t>
      </w:r>
    </w:p>
    <w:p w14:paraId="2A1F6037" w14:textId="77777777" w:rsidR="00263A06" w:rsidRDefault="00263A06" w:rsidP="00263A06">
      <w:pPr>
        <w:spacing w:after="403"/>
        <w:ind w:left="240"/>
        <w:jc w:val="center"/>
      </w:pPr>
      <w:r>
        <w:t>(居宅介護及び重度訪問介護)</w:t>
      </w:r>
    </w:p>
    <w:p w14:paraId="6B8375D8" w14:textId="660418DA" w:rsidR="00263A06" w:rsidRDefault="00263A06" w:rsidP="008723EE">
      <w:pPr>
        <w:ind w:left="173"/>
      </w:pPr>
      <w:r>
        <w:t>(目的)</w:t>
      </w:r>
      <w:r>
        <w:rPr>
          <w:noProof/>
        </w:rPr>
        <w:drawing>
          <wp:inline distT="0" distB="0" distL="0" distR="0" wp14:anchorId="75E2ACC9" wp14:editId="140B9D9F">
            <wp:extent cx="6096" cy="3049"/>
            <wp:effectExtent l="0" t="0" r="0" b="0"/>
            <wp:docPr id="5345" name="Picture 5345"/>
            <wp:cNvGraphicFramePr/>
            <a:graphic xmlns:a="http://schemas.openxmlformats.org/drawingml/2006/main">
              <a:graphicData uri="http://schemas.openxmlformats.org/drawingml/2006/picture">
                <pic:pic xmlns:pic="http://schemas.openxmlformats.org/drawingml/2006/picture">
                  <pic:nvPicPr>
                    <pic:cNvPr id="5345" name="Picture 5345"/>
                    <pic:cNvPicPr/>
                  </pic:nvPicPr>
                  <pic:blipFill>
                    <a:blip r:embed="rId7"/>
                    <a:stretch>
                      <a:fillRect/>
                    </a:stretch>
                  </pic:blipFill>
                  <pic:spPr>
                    <a:xfrm>
                      <a:off x="0" y="0"/>
                      <a:ext cx="6096" cy="3049"/>
                    </a:xfrm>
                    <a:prstGeom prst="rect">
                      <a:avLst/>
                    </a:prstGeom>
                  </pic:spPr>
                </pic:pic>
              </a:graphicData>
            </a:graphic>
          </wp:inline>
        </w:drawing>
      </w:r>
    </w:p>
    <w:p w14:paraId="2D4CD016" w14:textId="346B2229" w:rsidR="00263A06" w:rsidRDefault="00263A06" w:rsidP="0099716B">
      <w:pPr>
        <w:spacing w:after="727" w:line="273" w:lineRule="auto"/>
        <w:ind w:left="600" w:hangingChars="300" w:hanging="600"/>
      </w:pPr>
      <w:r>
        <w:t xml:space="preserve">第1条 </w:t>
      </w:r>
      <w:r w:rsidR="008723EE">
        <w:rPr>
          <w:rFonts w:hint="eastAsia"/>
          <w:u w:val="single" w:color="000000"/>
        </w:rPr>
        <w:t>Sophia</w:t>
      </w:r>
      <w:r w:rsidR="008657DB">
        <w:rPr>
          <w:rFonts w:hint="eastAsia"/>
          <w:u w:val="single" w:color="000000"/>
        </w:rPr>
        <w:t>合同会社</w:t>
      </w:r>
      <w:r w:rsidR="008723EE">
        <w:rPr>
          <w:rFonts w:hint="eastAsia"/>
          <w:u w:val="single" w:color="000000"/>
        </w:rPr>
        <w:t>が</w:t>
      </w:r>
      <w:r>
        <w:t>設置する</w:t>
      </w:r>
      <w:r w:rsidR="00BC00D2">
        <w:rPr>
          <w:rFonts w:hint="eastAsia"/>
          <w:u w:val="single" w:color="000000"/>
        </w:rPr>
        <w:t>ひかりヘルパーステーション</w:t>
      </w:r>
      <w:r>
        <w:t>(以下「事業所」という。)において実施する指定障害福祉サービス事業の居宅介護及び重度訪問介護(以下「居宅介護等」という。) の適正な運営を確保するために必要な人員及び運営管理に関する事項を定め、居宅介護等の円滑な運営管理を図るとともに、障害者等 (サービス対象者に障害児が含まれる場合は、障害児の保護者も含む) (以下「利用者等」という。)の意思及び人格を尊重し、利用者等の立場に立った適切な居宅介護等の提供を確保することを目的と</w:t>
      </w:r>
      <w:r w:rsidR="008723EE">
        <w:rPr>
          <w:rFonts w:hint="eastAsia"/>
        </w:rPr>
        <w:t>する。</w:t>
      </w:r>
    </w:p>
    <w:p w14:paraId="76D7B621" w14:textId="77777777" w:rsidR="00263A06" w:rsidRDefault="00263A06" w:rsidP="00263A06">
      <w:pPr>
        <w:spacing w:after="69"/>
        <w:ind w:left="154"/>
      </w:pPr>
      <w:r>
        <w:rPr>
          <w:sz w:val="22"/>
        </w:rPr>
        <w:t>(運営の方針)</w:t>
      </w:r>
    </w:p>
    <w:p w14:paraId="4C72FD88" w14:textId="6FEAA6F2" w:rsidR="00263A06" w:rsidRDefault="00263A06" w:rsidP="0099716B">
      <w:pPr>
        <w:spacing w:line="273" w:lineRule="auto"/>
        <w:ind w:left="800" w:right="14" w:hangingChars="400" w:hanging="800"/>
        <w:jc w:val="both"/>
      </w:pPr>
      <w:r>
        <w:t>第2条</w:t>
      </w:r>
      <w:r w:rsidR="0099716B">
        <w:rPr>
          <w:rFonts w:hint="eastAsia"/>
        </w:rPr>
        <w:t xml:space="preserve">　</w:t>
      </w:r>
      <w:r>
        <w:t>居宅介護事業にあっては、利用者が居宅において自立した日常生活又は社会生活を営むことができるよう、当該利用者の身体その他の状況及びその置かれている環境に応じて、入浴、排せつ及び食事等の介護、調理、洗濯及び掃除等の家事並びに生活等に関する相談及び助言その他の生活全般にわたる援助を、適切かつ効果的に行うものとする。</w:t>
      </w:r>
    </w:p>
    <w:p w14:paraId="1DC9FB1C" w14:textId="77777777" w:rsidR="0099716B" w:rsidRDefault="00263A06" w:rsidP="0099716B">
      <w:pPr>
        <w:spacing w:line="248" w:lineRule="auto"/>
        <w:ind w:left="235" w:firstLineChars="100" w:firstLine="200"/>
        <w:jc w:val="both"/>
      </w:pPr>
      <w:r>
        <w:t>2</w:t>
      </w:r>
      <w:r w:rsidR="0099716B">
        <w:rPr>
          <w:rFonts w:hint="eastAsia"/>
        </w:rPr>
        <w:t xml:space="preserve">　　</w:t>
      </w:r>
      <w:r>
        <w:t>前項の規定は、重度訪問介護にあっては、「家事」の後ろに「、外出時における移動中</w:t>
      </w:r>
    </w:p>
    <w:p w14:paraId="727539D2" w14:textId="7628FEF5" w:rsidR="00263A06" w:rsidRDefault="00263A06" w:rsidP="0099716B">
      <w:pPr>
        <w:spacing w:line="248" w:lineRule="auto"/>
        <w:ind w:left="235" w:firstLineChars="300" w:firstLine="600"/>
        <w:jc w:val="both"/>
      </w:pPr>
      <w:r>
        <w:t>の介護」を加えてこれを適用する。</w:t>
      </w:r>
    </w:p>
    <w:p w14:paraId="39F11BD7" w14:textId="77777777" w:rsidR="0099716B" w:rsidRDefault="00263A06" w:rsidP="0099716B">
      <w:pPr>
        <w:spacing w:after="7" w:line="288" w:lineRule="auto"/>
        <w:ind w:left="0" w:right="24" w:firstLineChars="200" w:firstLine="400"/>
        <w:jc w:val="both"/>
      </w:pPr>
      <w:r>
        <w:t>3</w:t>
      </w:r>
      <w:r w:rsidR="0099716B">
        <w:rPr>
          <w:rFonts w:hint="eastAsia"/>
        </w:rPr>
        <w:t xml:space="preserve">　　</w:t>
      </w:r>
      <w:r>
        <w:t>居宅介護等の実施に当たっては、地域との結び付きを重視し、利用者等の所在する市</w:t>
      </w:r>
    </w:p>
    <w:p w14:paraId="16383151" w14:textId="71C5D10F" w:rsidR="00263A06" w:rsidRDefault="00263A06" w:rsidP="0099716B">
      <w:pPr>
        <w:spacing w:after="7" w:line="288" w:lineRule="auto"/>
        <w:ind w:leftChars="400" w:left="800" w:right="24"/>
        <w:jc w:val="both"/>
      </w:pPr>
      <w:r>
        <w:t>町村又は指定相談支援事業者が行う連絡調整に協力し、他の指定障害福祉サービス事その他福祉サービス又は保健医療サービスを提供する者との連携に努めるものとする。</w:t>
      </w:r>
    </w:p>
    <w:p w14:paraId="04C8A601" w14:textId="6E1ED255" w:rsidR="00263A06" w:rsidRDefault="00263A06" w:rsidP="0099716B">
      <w:pPr>
        <w:spacing w:after="373" w:line="269" w:lineRule="auto"/>
        <w:ind w:leftChars="200" w:left="700" w:right="19" w:hangingChars="150" w:hanging="300"/>
        <w:jc w:val="both"/>
      </w:pPr>
      <w:r>
        <w:t>4</w:t>
      </w:r>
      <w:r w:rsidR="0099716B">
        <w:t xml:space="preserve">   </w:t>
      </w:r>
      <w:r>
        <w:t>前三項のほか、障害者の日常生活及び社会生活を総合的に支援するための法律(平成1 7年法律第1 23号。以下「法」という。)及び「障害者の日常生活及び社会生活を総合的に支援するための法律に基づく指定障害福祉サービスの事業等の人員、設備及び運営に関する基準等を定める条例」(平成24年千葉県条例第88号)に定める内容のほか関係法令等を遵守し、事業を実施するものとする。</w:t>
      </w:r>
    </w:p>
    <w:p w14:paraId="2A446759" w14:textId="77777777" w:rsidR="0099716B" w:rsidRDefault="0099716B" w:rsidP="0099716B">
      <w:pPr>
        <w:spacing w:after="373" w:line="269" w:lineRule="auto"/>
        <w:ind w:leftChars="200" w:left="700" w:right="19" w:hangingChars="150" w:hanging="300"/>
        <w:jc w:val="both"/>
      </w:pPr>
    </w:p>
    <w:p w14:paraId="20715727" w14:textId="77777777" w:rsidR="00B92E1F" w:rsidRPr="00B92E1F" w:rsidRDefault="00B92E1F" w:rsidP="00B92E1F">
      <w:pPr>
        <w:widowControl w:val="0"/>
        <w:autoSpaceDE w:val="0"/>
        <w:autoSpaceDN w:val="0"/>
        <w:spacing w:line="240" w:lineRule="auto"/>
        <w:ind w:left="146"/>
        <w:rPr>
          <w:rFonts w:cs="SimSun"/>
          <w:color w:val="auto"/>
          <w:kern w:val="0"/>
          <w:sz w:val="21"/>
          <w:szCs w:val="21"/>
          <w14:ligatures w14:val="none"/>
        </w:rPr>
      </w:pPr>
      <w:r w:rsidRPr="00B92E1F">
        <w:rPr>
          <w:rFonts w:cs="SimSun"/>
          <w:color w:val="auto"/>
          <w:kern w:val="0"/>
          <w:sz w:val="21"/>
          <w:szCs w:val="21"/>
          <w14:ligatures w14:val="none"/>
        </w:rPr>
        <w:t>（衛生管理等</w:t>
      </w:r>
      <w:r w:rsidRPr="00B92E1F">
        <w:rPr>
          <w:rFonts w:cs="SimSun"/>
          <w:color w:val="auto"/>
          <w:spacing w:val="-10"/>
          <w:kern w:val="0"/>
          <w:sz w:val="21"/>
          <w:szCs w:val="21"/>
          <w14:ligatures w14:val="none"/>
        </w:rPr>
        <w:t>）</w:t>
      </w:r>
    </w:p>
    <w:p w14:paraId="372930FC" w14:textId="5C591028" w:rsidR="00B92E1F" w:rsidRPr="00B92E1F" w:rsidRDefault="00B92E1F" w:rsidP="00B92E1F">
      <w:pPr>
        <w:widowControl w:val="0"/>
        <w:autoSpaceDE w:val="0"/>
        <w:autoSpaceDN w:val="0"/>
        <w:spacing w:before="15" w:line="240" w:lineRule="auto"/>
        <w:ind w:left="335" w:right="342" w:hanging="222"/>
        <w:rPr>
          <w:rFonts w:cs="SimSun"/>
          <w:color w:val="auto"/>
          <w:kern w:val="0"/>
          <w:sz w:val="21"/>
          <w:szCs w:val="21"/>
          <w14:ligatures w14:val="none"/>
        </w:rPr>
      </w:pPr>
      <w:r w:rsidRPr="00B92E1F">
        <w:rPr>
          <w:rFonts w:cs="SimSun"/>
          <w:color w:val="auto"/>
          <w:spacing w:val="-2"/>
          <w:w w:val="110"/>
          <w:kern w:val="0"/>
          <w:sz w:val="21"/>
          <w:szCs w:val="21"/>
          <w14:ligatures w14:val="none"/>
        </w:rPr>
        <w:t>第</w:t>
      </w:r>
      <w:r>
        <w:rPr>
          <w:rFonts w:cs="SimSun" w:hint="eastAsia"/>
          <w:color w:val="auto"/>
          <w:spacing w:val="-2"/>
          <w:w w:val="110"/>
          <w:kern w:val="0"/>
          <w:sz w:val="21"/>
          <w:szCs w:val="21"/>
          <w14:ligatures w14:val="none"/>
        </w:rPr>
        <w:t>3</w:t>
      </w:r>
      <w:r w:rsidRPr="00B92E1F">
        <w:rPr>
          <w:rFonts w:cs="SimSun"/>
          <w:color w:val="auto"/>
          <w:spacing w:val="-2"/>
          <w:w w:val="110"/>
          <w:kern w:val="0"/>
          <w:sz w:val="21"/>
          <w:szCs w:val="21"/>
          <w14:ligatures w14:val="none"/>
        </w:rPr>
        <w:t>条 事業所は、訪問介護員等の清潔の保持及び健康状態の管理を行うとともに、事業所の設備及び備品等の衛生的な管理に努めるものとする。</w:t>
      </w:r>
    </w:p>
    <w:p w14:paraId="424907C4" w14:textId="77777777" w:rsidR="00B92E1F" w:rsidRPr="00B92E1F" w:rsidRDefault="00B92E1F" w:rsidP="00B92E1F">
      <w:pPr>
        <w:widowControl w:val="0"/>
        <w:tabs>
          <w:tab w:val="left" w:pos="565"/>
        </w:tabs>
        <w:autoSpaceDE w:val="0"/>
        <w:autoSpaceDN w:val="0"/>
        <w:spacing w:line="240" w:lineRule="auto"/>
        <w:ind w:left="328" w:right="339" w:hanging="170"/>
        <w:rPr>
          <w:rFonts w:cs="SimSun"/>
          <w:color w:val="auto"/>
          <w:kern w:val="0"/>
          <w:sz w:val="21"/>
          <w:szCs w:val="21"/>
          <w14:ligatures w14:val="none"/>
        </w:rPr>
      </w:pPr>
      <w:r w:rsidRPr="00B92E1F">
        <w:rPr>
          <w:rFonts w:cs="SimSun"/>
          <w:color w:val="auto"/>
          <w:w w:val="108"/>
          <w:kern w:val="0"/>
          <w:sz w:val="21"/>
          <w:szCs w:val="21"/>
          <w14:ligatures w14:val="none"/>
        </w:rPr>
        <w:t>2</w:t>
      </w:r>
      <w:r w:rsidRPr="00B92E1F">
        <w:rPr>
          <w:rFonts w:cs="SimSun"/>
          <w:color w:val="auto"/>
          <w:kern w:val="0"/>
          <w:sz w:val="21"/>
          <w:szCs w:val="21"/>
          <w14:ligatures w14:val="none"/>
        </w:rPr>
        <w:tab/>
      </w:r>
      <w:r w:rsidRPr="00B92E1F">
        <w:rPr>
          <w:rFonts w:cs="SimSun"/>
          <w:color w:val="auto"/>
          <w:kern w:val="0"/>
          <w:sz w:val="21"/>
          <w:szCs w:val="21"/>
          <w14:ligatures w14:val="none"/>
        </w:rPr>
        <w:tab/>
      </w:r>
      <w:r w:rsidRPr="00B92E1F">
        <w:rPr>
          <w:rFonts w:cs="SimSun"/>
          <w:color w:val="auto"/>
          <w:spacing w:val="-1"/>
          <w:w w:val="108"/>
          <w:kern w:val="0"/>
          <w:sz w:val="21"/>
          <w:szCs w:val="21"/>
          <w14:ligatures w14:val="none"/>
        </w:rPr>
        <w:t>事業所は、事業所において感染症が発生し、</w:t>
      </w:r>
      <w:r w:rsidRPr="00B92E1F">
        <w:rPr>
          <w:rFonts w:cs="SimSun" w:hint="eastAsia"/>
          <w:color w:val="auto"/>
          <w:spacing w:val="-1"/>
          <w:w w:val="108"/>
          <w:kern w:val="0"/>
          <w:sz w:val="21"/>
          <w:szCs w:val="21"/>
          <w14:ligatures w14:val="none"/>
        </w:rPr>
        <w:t>又</w:t>
      </w:r>
      <w:r w:rsidRPr="00B92E1F">
        <w:rPr>
          <w:rFonts w:cs="SimSun"/>
          <w:color w:val="auto"/>
          <w:spacing w:val="-1"/>
          <w:w w:val="108"/>
          <w:kern w:val="0"/>
          <w:sz w:val="21"/>
          <w:szCs w:val="21"/>
          <w14:ligatures w14:val="none"/>
        </w:rPr>
        <w:t>はまん延しないように、次の各号に掲げる措置</w:t>
      </w:r>
      <w:r w:rsidRPr="00B92E1F">
        <w:rPr>
          <w:rFonts w:cs="SimSun"/>
          <w:color w:val="auto"/>
          <w:w w:val="106"/>
          <w:kern w:val="0"/>
          <w:sz w:val="21"/>
          <w:szCs w:val="21"/>
          <w14:ligatures w14:val="none"/>
        </w:rPr>
        <w:t>を講じるものとする。</w:t>
      </w:r>
    </w:p>
    <w:p w14:paraId="06BBCA57" w14:textId="77777777" w:rsidR="00B92E1F" w:rsidRPr="00B92E1F" w:rsidRDefault="00B92E1F" w:rsidP="00B92E1F">
      <w:pPr>
        <w:widowControl w:val="0"/>
        <w:numPr>
          <w:ilvl w:val="0"/>
          <w:numId w:val="3"/>
        </w:numPr>
        <w:tabs>
          <w:tab w:val="left" w:pos="696"/>
          <w:tab w:val="left" w:pos="927"/>
        </w:tabs>
        <w:autoSpaceDE w:val="0"/>
        <w:autoSpaceDN w:val="0"/>
        <w:spacing w:line="240" w:lineRule="auto"/>
        <w:ind w:right="326" w:hanging="443"/>
        <w:jc w:val="both"/>
        <w:rPr>
          <w:rFonts w:cs="SimSun"/>
          <w:color w:val="auto"/>
          <w:kern w:val="0"/>
          <w:sz w:val="21"/>
          <w:szCs w:val="21"/>
          <w14:ligatures w14:val="none"/>
        </w:rPr>
      </w:pPr>
      <w:r w:rsidRPr="00B92E1F">
        <w:rPr>
          <w:rFonts w:cs="SimSun"/>
          <w:color w:val="auto"/>
          <w:spacing w:val="-28"/>
          <w:kern w:val="0"/>
          <w:sz w:val="21"/>
          <w:szCs w:val="21"/>
          <w14:ligatures w14:val="none"/>
        </w:rPr>
        <w:tab/>
      </w:r>
      <w:r w:rsidRPr="00B92E1F">
        <w:rPr>
          <w:rFonts w:cs="SimSun"/>
          <w:color w:val="auto"/>
          <w:w w:val="109"/>
          <w:kern w:val="0"/>
          <w:sz w:val="21"/>
          <w:szCs w:val="21"/>
          <w14:ligatures w14:val="none"/>
        </w:rPr>
        <w:t>事業所における感染症の予防及びまん延の防止のための対策を検討する委員会（テレビ電</w:t>
      </w:r>
      <w:r w:rsidRPr="00B92E1F">
        <w:rPr>
          <w:rFonts w:cs="SimSun"/>
          <w:color w:val="auto"/>
          <w:spacing w:val="1"/>
          <w:w w:val="111"/>
          <w:kern w:val="0"/>
          <w:sz w:val="21"/>
          <w:szCs w:val="21"/>
          <w14:ligatures w14:val="none"/>
        </w:rPr>
        <w:t>話等を活用して行うことができるものとする。）をおおむね</w:t>
      </w:r>
      <w:r w:rsidRPr="00B92E1F">
        <w:rPr>
          <w:rFonts w:cs="SimSun" w:hint="eastAsia"/>
          <w:color w:val="auto"/>
          <w:w w:val="111"/>
          <w:kern w:val="0"/>
          <w:sz w:val="21"/>
          <w:szCs w:val="21"/>
          <w14:ligatures w14:val="none"/>
        </w:rPr>
        <w:t>６カ月</w:t>
      </w:r>
      <w:r w:rsidRPr="00B92E1F">
        <w:rPr>
          <w:rFonts w:cs="SimSun"/>
          <w:color w:val="auto"/>
          <w:spacing w:val="1"/>
          <w:w w:val="111"/>
          <w:kern w:val="0"/>
          <w:sz w:val="21"/>
          <w:szCs w:val="21"/>
          <w14:ligatures w14:val="none"/>
        </w:rPr>
        <w:t>に</w:t>
      </w:r>
      <w:r w:rsidRPr="00B92E1F">
        <w:rPr>
          <w:rFonts w:cs="SimSun"/>
          <w:color w:val="auto"/>
          <w:w w:val="111"/>
          <w:kern w:val="0"/>
          <w:sz w:val="21"/>
          <w:szCs w:val="21"/>
          <w14:ligatures w14:val="none"/>
        </w:rPr>
        <w:t>1回以上開催するととも</w:t>
      </w:r>
      <w:r w:rsidRPr="00B92E1F">
        <w:rPr>
          <w:rFonts w:cs="SimSun"/>
          <w:color w:val="auto"/>
          <w:w w:val="108"/>
          <w:kern w:val="0"/>
          <w:sz w:val="21"/>
          <w:szCs w:val="21"/>
          <w14:ligatures w14:val="none"/>
        </w:rPr>
        <w:t>に、その結果について、従業者に周知徹底を図る。</w:t>
      </w:r>
    </w:p>
    <w:p w14:paraId="6D4E20CD" w14:textId="77777777" w:rsidR="00B92E1F" w:rsidRPr="00B92E1F" w:rsidRDefault="00B92E1F" w:rsidP="00B92E1F">
      <w:pPr>
        <w:widowControl w:val="0"/>
        <w:numPr>
          <w:ilvl w:val="0"/>
          <w:numId w:val="3"/>
        </w:numPr>
        <w:tabs>
          <w:tab w:val="left" w:pos="928"/>
        </w:tabs>
        <w:autoSpaceDE w:val="0"/>
        <w:autoSpaceDN w:val="0"/>
        <w:spacing w:line="240" w:lineRule="auto"/>
        <w:ind w:left="928" w:hanging="679"/>
        <w:jc w:val="both"/>
        <w:rPr>
          <w:rFonts w:cs="SimSun"/>
          <w:color w:val="auto"/>
          <w:kern w:val="0"/>
          <w:sz w:val="21"/>
          <w:szCs w:val="21"/>
          <w14:ligatures w14:val="none"/>
        </w:rPr>
      </w:pPr>
      <w:r w:rsidRPr="00B92E1F">
        <w:rPr>
          <w:rFonts w:cs="SimSun"/>
          <w:color w:val="auto"/>
          <w:spacing w:val="-1"/>
          <w:kern w:val="0"/>
          <w:sz w:val="21"/>
          <w:szCs w:val="21"/>
          <w14:ligatures w14:val="none"/>
        </w:rPr>
        <w:t>事業所における感染症の予防及びまん延防止のための指針を整備する。</w:t>
      </w:r>
    </w:p>
    <w:p w14:paraId="694D5753" w14:textId="77777777" w:rsidR="00B92E1F" w:rsidRPr="00B92E1F" w:rsidRDefault="00B92E1F" w:rsidP="00B92E1F">
      <w:pPr>
        <w:widowControl w:val="0"/>
        <w:numPr>
          <w:ilvl w:val="0"/>
          <w:numId w:val="3"/>
        </w:numPr>
        <w:tabs>
          <w:tab w:val="left" w:pos="689"/>
          <w:tab w:val="left" w:pos="928"/>
        </w:tabs>
        <w:autoSpaceDE w:val="0"/>
        <w:autoSpaceDN w:val="0"/>
        <w:spacing w:before="2" w:line="240" w:lineRule="auto"/>
        <w:ind w:left="689" w:right="344" w:hanging="440"/>
        <w:jc w:val="both"/>
        <w:rPr>
          <w:rFonts w:cs="SimSun"/>
          <w:color w:val="auto"/>
          <w:kern w:val="0"/>
          <w:sz w:val="21"/>
          <w:szCs w:val="21"/>
          <w14:ligatures w14:val="none"/>
        </w:rPr>
      </w:pPr>
      <w:r w:rsidRPr="00B92E1F">
        <w:rPr>
          <w:rFonts w:cs="SimSun"/>
          <w:color w:val="auto"/>
          <w:spacing w:val="-28"/>
          <w:kern w:val="0"/>
          <w:sz w:val="21"/>
          <w:szCs w:val="21"/>
          <w14:ligatures w14:val="none"/>
        </w:rPr>
        <w:tab/>
      </w:r>
      <w:r w:rsidRPr="00B92E1F">
        <w:rPr>
          <w:rFonts w:cs="SimSun"/>
          <w:color w:val="auto"/>
          <w:spacing w:val="-1"/>
          <w:w w:val="109"/>
          <w:kern w:val="0"/>
          <w:sz w:val="21"/>
          <w:szCs w:val="21"/>
          <w14:ligatures w14:val="none"/>
        </w:rPr>
        <w:t>事業所において、従業者に対し、感染症の予防及びまん延の防止のための研修及び訓練</w:t>
      </w:r>
      <w:r w:rsidRPr="00B92E1F">
        <w:rPr>
          <w:rFonts w:cs="SimSun"/>
          <w:color w:val="auto"/>
          <w:w w:val="106"/>
          <w:kern w:val="0"/>
          <w:sz w:val="21"/>
          <w:szCs w:val="21"/>
          <w14:ligatures w14:val="none"/>
        </w:rPr>
        <w:t>を定期的に実施する。</w:t>
      </w:r>
    </w:p>
    <w:p w14:paraId="571BF8EC" w14:textId="77777777" w:rsidR="00B92E1F" w:rsidRPr="00B92E1F" w:rsidRDefault="00B92E1F" w:rsidP="00B92E1F">
      <w:pPr>
        <w:widowControl w:val="0"/>
        <w:autoSpaceDE w:val="0"/>
        <w:autoSpaceDN w:val="0"/>
        <w:spacing w:before="13" w:line="240" w:lineRule="auto"/>
        <w:ind w:left="0"/>
        <w:rPr>
          <w:rFonts w:cs="SimSun"/>
          <w:color w:val="auto"/>
          <w:kern w:val="0"/>
          <w:sz w:val="21"/>
          <w:szCs w:val="21"/>
          <w14:ligatures w14:val="none"/>
        </w:rPr>
      </w:pPr>
    </w:p>
    <w:p w14:paraId="6729538B" w14:textId="77777777" w:rsidR="00B92E1F" w:rsidRPr="00B92E1F" w:rsidRDefault="00B92E1F" w:rsidP="00B92E1F">
      <w:pPr>
        <w:widowControl w:val="0"/>
        <w:autoSpaceDE w:val="0"/>
        <w:autoSpaceDN w:val="0"/>
        <w:spacing w:before="1" w:line="240" w:lineRule="auto"/>
        <w:ind w:left="141"/>
        <w:rPr>
          <w:rFonts w:cs="SimSun"/>
          <w:color w:val="auto"/>
          <w:kern w:val="0"/>
          <w:sz w:val="21"/>
          <w:szCs w:val="21"/>
          <w14:ligatures w14:val="none"/>
        </w:rPr>
      </w:pPr>
      <w:r w:rsidRPr="00B92E1F">
        <w:rPr>
          <w:rFonts w:cs="SimSun"/>
          <w:color w:val="auto"/>
          <w:w w:val="105"/>
          <w:kern w:val="0"/>
          <w:sz w:val="21"/>
          <w:szCs w:val="21"/>
          <w14:ligatures w14:val="none"/>
        </w:rPr>
        <w:t>（緊急時等における対応方法</w:t>
      </w:r>
      <w:r w:rsidRPr="00B92E1F">
        <w:rPr>
          <w:rFonts w:cs="SimSun"/>
          <w:color w:val="auto"/>
          <w:spacing w:val="-10"/>
          <w:w w:val="105"/>
          <w:kern w:val="0"/>
          <w:sz w:val="21"/>
          <w:szCs w:val="21"/>
          <w14:ligatures w14:val="none"/>
        </w:rPr>
        <w:t>）</w:t>
      </w:r>
    </w:p>
    <w:p w14:paraId="3776E539" w14:textId="55C3C8DA" w:rsidR="00B92E1F" w:rsidRPr="00B92E1F" w:rsidRDefault="00B92E1F" w:rsidP="00B92E1F">
      <w:pPr>
        <w:widowControl w:val="0"/>
        <w:autoSpaceDE w:val="0"/>
        <w:autoSpaceDN w:val="0"/>
        <w:spacing w:before="10" w:line="240" w:lineRule="auto"/>
        <w:ind w:left="339" w:right="111" w:hanging="226"/>
        <w:rPr>
          <w:rFonts w:cs="SimSun"/>
          <w:color w:val="auto"/>
          <w:kern w:val="0"/>
          <w:sz w:val="21"/>
          <w:szCs w:val="21"/>
          <w14:ligatures w14:val="none"/>
        </w:rPr>
      </w:pPr>
      <w:r w:rsidRPr="00B92E1F">
        <w:rPr>
          <w:rFonts w:cs="SimSun"/>
          <w:color w:val="auto"/>
          <w:w w:val="126"/>
          <w:kern w:val="0"/>
          <w:sz w:val="21"/>
          <w:szCs w:val="21"/>
          <w14:ligatures w14:val="none"/>
        </w:rPr>
        <w:t>第</w:t>
      </w:r>
      <w:r w:rsidR="00FD6762">
        <w:rPr>
          <w:rFonts w:cs="SimSun" w:hint="eastAsia"/>
          <w:color w:val="auto"/>
          <w:w w:val="126"/>
          <w:kern w:val="0"/>
          <w:sz w:val="21"/>
          <w:szCs w:val="21"/>
          <w14:ligatures w14:val="none"/>
        </w:rPr>
        <w:t>4</w:t>
      </w:r>
      <w:r w:rsidRPr="00B92E1F">
        <w:rPr>
          <w:rFonts w:cs="SimSun"/>
          <w:color w:val="auto"/>
          <w:w w:val="123"/>
          <w:kern w:val="0"/>
          <w:sz w:val="21"/>
          <w:szCs w:val="21"/>
          <w14:ligatures w14:val="none"/>
        </w:rPr>
        <w:t>条</w:t>
      </w:r>
      <w:r w:rsidRPr="00B92E1F">
        <w:rPr>
          <w:rFonts w:cs="SimSun"/>
          <w:color w:val="auto"/>
          <w:spacing w:val="12"/>
          <w:kern w:val="0"/>
          <w:sz w:val="21"/>
          <w:szCs w:val="21"/>
          <w14:ligatures w14:val="none"/>
        </w:rPr>
        <w:t xml:space="preserve">  </w:t>
      </w:r>
      <w:r w:rsidRPr="00B92E1F">
        <w:rPr>
          <w:rFonts w:cs="SimSun"/>
          <w:color w:val="auto"/>
          <w:w w:val="108"/>
          <w:kern w:val="0"/>
          <w:sz w:val="21"/>
          <w:szCs w:val="21"/>
          <w14:ligatures w14:val="none"/>
        </w:rPr>
        <w:t xml:space="preserve">訪問介護員等及び従事者等は訪問介護等及び総合事業サービスを実施中に、利用者の病 </w:t>
      </w:r>
      <w:r w:rsidRPr="00B92E1F">
        <w:rPr>
          <w:rFonts w:cs="SimSun"/>
          <w:color w:val="auto"/>
          <w:spacing w:val="-1"/>
          <w:w w:val="108"/>
          <w:kern w:val="0"/>
          <w:sz w:val="21"/>
          <w:szCs w:val="21"/>
          <w14:ligatures w14:val="none"/>
        </w:rPr>
        <w:t>状に急変、その他緊急事態が生じたときは速やかに主治医に連絡する等の措置を謂ずるとともに、</w:t>
      </w:r>
      <w:r w:rsidRPr="00B92E1F">
        <w:rPr>
          <w:rFonts w:cs="SimSun"/>
          <w:color w:val="auto"/>
          <w:w w:val="108"/>
          <w:kern w:val="0"/>
          <w:sz w:val="21"/>
          <w:szCs w:val="21"/>
          <w14:ligatures w14:val="none"/>
        </w:rPr>
        <w:t>管理者に報告する。主治医への連絡が困難な場合は、緊急搬送等の必要な措置を講ずる。</w:t>
      </w:r>
    </w:p>
    <w:p w14:paraId="67447A7F" w14:textId="77777777" w:rsidR="00B92E1F" w:rsidRPr="00B92E1F" w:rsidRDefault="00B92E1F" w:rsidP="00B92E1F">
      <w:pPr>
        <w:widowControl w:val="0"/>
        <w:autoSpaceDE w:val="0"/>
        <w:autoSpaceDN w:val="0"/>
        <w:spacing w:before="11" w:line="240" w:lineRule="auto"/>
        <w:ind w:left="0"/>
        <w:rPr>
          <w:rFonts w:cs="SimSun"/>
          <w:color w:val="auto"/>
          <w:kern w:val="0"/>
          <w:sz w:val="21"/>
          <w:szCs w:val="21"/>
          <w14:ligatures w14:val="none"/>
        </w:rPr>
      </w:pPr>
    </w:p>
    <w:p w14:paraId="491C3C38" w14:textId="77777777" w:rsidR="00B92E1F" w:rsidRPr="00B92E1F" w:rsidRDefault="00B92E1F" w:rsidP="00B92E1F">
      <w:pPr>
        <w:widowControl w:val="0"/>
        <w:tabs>
          <w:tab w:val="left" w:pos="551"/>
        </w:tabs>
        <w:autoSpaceDE w:val="0"/>
        <w:autoSpaceDN w:val="0"/>
        <w:spacing w:before="1" w:line="240" w:lineRule="auto"/>
        <w:ind w:left="325" w:right="362" w:hanging="166"/>
        <w:rPr>
          <w:rFonts w:cs="SimSun"/>
          <w:color w:val="auto"/>
          <w:kern w:val="0"/>
          <w:sz w:val="21"/>
          <w:szCs w:val="21"/>
          <w14:ligatures w14:val="none"/>
        </w:rPr>
      </w:pPr>
      <w:r w:rsidRPr="00B92E1F">
        <w:rPr>
          <w:rFonts w:cs="SimSun"/>
          <w:color w:val="auto"/>
          <w:w w:val="109"/>
          <w:kern w:val="0"/>
          <w:sz w:val="21"/>
          <w:szCs w:val="21"/>
          <w14:ligatures w14:val="none"/>
        </w:rPr>
        <w:t>2</w:t>
      </w:r>
      <w:r w:rsidRPr="00B92E1F">
        <w:rPr>
          <w:rFonts w:cs="SimSun"/>
          <w:color w:val="auto"/>
          <w:kern w:val="0"/>
          <w:sz w:val="21"/>
          <w:szCs w:val="21"/>
          <w14:ligatures w14:val="none"/>
        </w:rPr>
        <w:tab/>
      </w:r>
      <w:r w:rsidRPr="00B92E1F">
        <w:rPr>
          <w:rFonts w:cs="SimSun"/>
          <w:color w:val="auto"/>
          <w:kern w:val="0"/>
          <w:sz w:val="21"/>
          <w:szCs w:val="21"/>
          <w14:ligatures w14:val="none"/>
        </w:rPr>
        <w:tab/>
      </w:r>
      <w:r w:rsidRPr="00B92E1F">
        <w:rPr>
          <w:rFonts w:cs="SimSun"/>
          <w:color w:val="auto"/>
          <w:spacing w:val="-1"/>
          <w:w w:val="103"/>
          <w:kern w:val="0"/>
          <w:sz w:val="21"/>
          <w:szCs w:val="21"/>
          <w14:ligatures w14:val="none"/>
        </w:rPr>
        <w:t>事業所は、利用者に事故が発生した場合には、速やかに市町村、利用者の家族、利用者に係る居宅</w:t>
      </w:r>
      <w:r w:rsidRPr="00B92E1F">
        <w:rPr>
          <w:rFonts w:cs="SimSun"/>
          <w:color w:val="auto"/>
          <w:w w:val="103"/>
          <w:kern w:val="0"/>
          <w:sz w:val="21"/>
          <w:szCs w:val="21"/>
          <w14:ligatures w14:val="none"/>
        </w:rPr>
        <w:t>介護支援事業者等に連絡を行うとともに、必要な措置を講ずる。</w:t>
      </w:r>
    </w:p>
    <w:p w14:paraId="5B3F0144" w14:textId="77777777" w:rsidR="00B92E1F" w:rsidRPr="00B92E1F" w:rsidRDefault="00B92E1F" w:rsidP="00B92E1F">
      <w:pPr>
        <w:widowControl w:val="0"/>
        <w:autoSpaceDE w:val="0"/>
        <w:autoSpaceDN w:val="0"/>
        <w:spacing w:before="3" w:line="240" w:lineRule="auto"/>
        <w:ind w:left="0"/>
        <w:rPr>
          <w:rFonts w:cs="SimSun"/>
          <w:color w:val="auto"/>
          <w:kern w:val="0"/>
          <w:sz w:val="21"/>
          <w:szCs w:val="21"/>
          <w14:ligatures w14:val="none"/>
        </w:rPr>
      </w:pPr>
    </w:p>
    <w:p w14:paraId="1B206E23" w14:textId="77777777" w:rsidR="00B92E1F" w:rsidRPr="00B92E1F" w:rsidRDefault="00B92E1F" w:rsidP="00B92E1F">
      <w:pPr>
        <w:widowControl w:val="0"/>
        <w:tabs>
          <w:tab w:val="left" w:pos="545"/>
        </w:tabs>
        <w:autoSpaceDE w:val="0"/>
        <w:autoSpaceDN w:val="0"/>
        <w:spacing w:before="1" w:line="240" w:lineRule="auto"/>
        <w:ind w:left="156"/>
        <w:rPr>
          <w:rFonts w:cs="SimSun"/>
          <w:color w:val="auto"/>
          <w:kern w:val="0"/>
          <w:sz w:val="21"/>
          <w:szCs w:val="21"/>
          <w14:ligatures w14:val="none"/>
        </w:rPr>
      </w:pPr>
      <w:r w:rsidRPr="00B92E1F">
        <w:rPr>
          <w:rFonts w:cs="SimSun"/>
          <w:color w:val="auto"/>
          <w:spacing w:val="-10"/>
          <w:kern w:val="0"/>
          <w:sz w:val="21"/>
          <w:szCs w:val="21"/>
          <w14:ligatures w14:val="none"/>
        </w:rPr>
        <w:t>3</w:t>
      </w:r>
      <w:r w:rsidRPr="00B92E1F">
        <w:rPr>
          <w:rFonts w:cs="SimSun"/>
          <w:color w:val="auto"/>
          <w:kern w:val="0"/>
          <w:sz w:val="21"/>
          <w:szCs w:val="21"/>
          <w14:ligatures w14:val="none"/>
        </w:rPr>
        <w:tab/>
      </w:r>
      <w:r w:rsidRPr="00B92E1F">
        <w:rPr>
          <w:rFonts w:cs="SimSun"/>
          <w:color w:val="auto"/>
          <w:spacing w:val="-1"/>
          <w:kern w:val="0"/>
          <w:sz w:val="21"/>
          <w:szCs w:val="21"/>
          <w14:ligatures w14:val="none"/>
        </w:rPr>
        <w:t>利用者に対するサービスの提供により、賠償すべき事故が発生した場合には、損害賠償を速やか</w:t>
      </w:r>
      <w:r w:rsidRPr="00B92E1F">
        <w:rPr>
          <w:rFonts w:cs="SimSun" w:hint="eastAsia"/>
          <w:color w:val="auto"/>
          <w:spacing w:val="-1"/>
          <w:kern w:val="0"/>
          <w:sz w:val="21"/>
          <w:szCs w:val="21"/>
          <w14:ligatures w14:val="none"/>
        </w:rPr>
        <w:t>に行う。</w:t>
      </w:r>
    </w:p>
    <w:p w14:paraId="462E05CA" w14:textId="77777777" w:rsidR="00B92E1F" w:rsidRPr="00B92E1F" w:rsidRDefault="00B92E1F" w:rsidP="00B92E1F">
      <w:pPr>
        <w:widowControl w:val="0"/>
        <w:autoSpaceDE w:val="0"/>
        <w:autoSpaceDN w:val="0"/>
        <w:spacing w:line="240" w:lineRule="auto"/>
        <w:ind w:left="0"/>
        <w:rPr>
          <w:rFonts w:cs="SimSun"/>
          <w:color w:val="auto"/>
          <w:kern w:val="0"/>
          <w:sz w:val="21"/>
          <w:szCs w:val="21"/>
          <w14:ligatures w14:val="none"/>
        </w:rPr>
        <w:sectPr w:rsidR="00B92E1F" w:rsidRPr="00B92E1F" w:rsidSect="00B92E1F">
          <w:pgSz w:w="11910" w:h="16840"/>
          <w:pgMar w:top="680" w:right="400" w:bottom="280" w:left="1060" w:header="720" w:footer="720" w:gutter="0"/>
          <w:cols w:space="720"/>
        </w:sectPr>
      </w:pPr>
    </w:p>
    <w:p w14:paraId="6EA0DE63" w14:textId="77777777" w:rsidR="00B92E1F" w:rsidRPr="00B92E1F" w:rsidRDefault="00B92E1F" w:rsidP="00B92E1F">
      <w:pPr>
        <w:widowControl w:val="0"/>
        <w:autoSpaceDE w:val="0"/>
        <w:autoSpaceDN w:val="0"/>
        <w:spacing w:before="48" w:line="240" w:lineRule="auto"/>
        <w:ind w:left="151"/>
        <w:rPr>
          <w:rFonts w:cs="SimSun"/>
          <w:color w:val="auto"/>
          <w:kern w:val="0"/>
          <w:sz w:val="21"/>
          <w:szCs w:val="21"/>
          <w14:ligatures w14:val="none"/>
        </w:rPr>
      </w:pPr>
      <w:r w:rsidRPr="00B92E1F">
        <w:rPr>
          <w:rFonts w:cs="SimSun"/>
          <w:noProof/>
          <w:color w:val="auto"/>
          <w:kern w:val="0"/>
          <w:sz w:val="21"/>
          <w:szCs w:val="21"/>
          <w14:ligatures w14:val="none"/>
        </w:rPr>
        <w:lastRenderedPageBreak/>
        <mc:AlternateContent>
          <mc:Choice Requires="wps">
            <w:drawing>
              <wp:anchor distT="0" distB="0" distL="0" distR="0" simplePos="0" relativeHeight="251659264" behindDoc="0" locked="0" layoutInCell="1" allowOverlap="1" wp14:anchorId="231FB411" wp14:editId="124BB7BC">
                <wp:simplePos x="0" y="0"/>
                <wp:positionH relativeFrom="page">
                  <wp:posOffset>864027</wp:posOffset>
                </wp:positionH>
                <wp:positionV relativeFrom="page">
                  <wp:posOffset>476334</wp:posOffset>
                </wp:positionV>
                <wp:extent cx="149860" cy="123189"/>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 cy="123189"/>
                        </a:xfrm>
                        <a:prstGeom prst="rect">
                          <a:avLst/>
                        </a:prstGeom>
                      </wps:spPr>
                      <wps:txbx>
                        <w:txbxContent>
                          <w:p w14:paraId="153D7DF4" w14:textId="77777777" w:rsidR="00B92E1F" w:rsidRDefault="00B92E1F" w:rsidP="00B92E1F">
                            <w:pPr>
                              <w:spacing w:before="32" w:line="148" w:lineRule="auto"/>
                              <w:ind w:left="20"/>
                              <w:rPr>
                                <w:sz w:val="10"/>
                              </w:rPr>
                            </w:pPr>
                            <w:r>
                              <w:rPr>
                                <w:color w:val="919191"/>
                                <w:spacing w:val="-68"/>
                                <w:position w:val="-8"/>
                                <w:sz w:val="16"/>
                              </w:rPr>
                              <w:t>4</w:t>
                            </w:r>
                            <w:r>
                              <w:rPr>
                                <w:color w:val="919191"/>
                                <w:sz w:val="3"/>
                              </w:rPr>
                              <w:t>l</w:t>
                            </w:r>
                            <w:r>
                              <w:rPr>
                                <w:color w:val="919191"/>
                                <w:spacing w:val="7"/>
                                <w:sz w:val="3"/>
                              </w:rPr>
                              <w:t xml:space="preserve"> </w:t>
                            </w:r>
                            <w:r>
                              <w:rPr>
                                <w:color w:val="6E6E6E"/>
                                <w:spacing w:val="-9"/>
                                <w:position w:val="-8"/>
                                <w:sz w:val="16"/>
                              </w:rPr>
                              <w:t>1</w:t>
                            </w:r>
                            <w:r>
                              <w:rPr>
                                <w:color w:val="6E6E6E"/>
                                <w:spacing w:val="-9"/>
                                <w:sz w:val="10"/>
                              </w:rPr>
                              <w:t>J</w:t>
                            </w:r>
                          </w:p>
                        </w:txbxContent>
                      </wps:txbx>
                      <wps:bodyPr vert="vert" wrap="square" lIns="0" tIns="0" rIns="0" bIns="0" rtlCol="0">
                        <a:noAutofit/>
                      </wps:bodyPr>
                    </wps:wsp>
                  </a:graphicData>
                </a:graphic>
              </wp:anchor>
            </w:drawing>
          </mc:Choice>
          <mc:Fallback>
            <w:pict>
              <v:shapetype w14:anchorId="231FB411" id="_x0000_t202" coordsize="21600,21600" o:spt="202" path="m,l,21600r21600,l21600,xe">
                <v:stroke joinstyle="miter"/>
                <v:path gradientshapeok="t" o:connecttype="rect"/>
              </v:shapetype>
              <v:shape id="Textbox 3" o:spid="_x0000_s1026" type="#_x0000_t202" style="position:absolute;left:0;text-align:left;margin-left:68.05pt;margin-top:37.5pt;width:11.8pt;height:9.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" filled="f" stroked="f">
                <v:textbox style="layout-flow:vertical" inset="0,0,0,0">
                  <w:txbxContent>
                    <w:p w14:paraId="153D7DF4" w14:textId="77777777" w:rsidR="00B92E1F" w:rsidRDefault="00B92E1F" w:rsidP="00B92E1F">
                      <w:pPr>
                        <w:spacing w:before="32" w:line="148" w:lineRule="auto"/>
                        <w:ind w:left="20"/>
                        <w:rPr>
                          <w:sz w:val="10"/>
                        </w:rPr>
                      </w:pPr>
                      <w:r>
                        <w:rPr>
                          <w:color w:val="919191"/>
                          <w:spacing w:val="-68"/>
                          <w:position w:val="-8"/>
                          <w:sz w:val="16"/>
                        </w:rPr>
                        <w:t>4</w:t>
                      </w:r>
                      <w:r>
                        <w:rPr>
                          <w:color w:val="919191"/>
                          <w:sz w:val="3"/>
                        </w:rPr>
                        <w:t>l</w:t>
                      </w:r>
                      <w:r>
                        <w:rPr>
                          <w:color w:val="919191"/>
                          <w:spacing w:val="7"/>
                          <w:sz w:val="3"/>
                        </w:rPr>
                        <w:t xml:space="preserve"> </w:t>
                      </w:r>
                      <w:r>
                        <w:rPr>
                          <w:color w:val="6E6E6E"/>
                          <w:spacing w:val="-9"/>
                          <w:position w:val="-8"/>
                          <w:sz w:val="16"/>
                        </w:rPr>
                        <w:t>1</w:t>
                      </w:r>
                      <w:r>
                        <w:rPr>
                          <w:color w:val="6E6E6E"/>
                          <w:spacing w:val="-9"/>
                          <w:sz w:val="10"/>
                        </w:rPr>
                        <w:t>J</w:t>
                      </w:r>
                    </w:p>
                  </w:txbxContent>
                </v:textbox>
                <w10:wrap anchorx="page" anchory="page"/>
              </v:shape>
            </w:pict>
          </mc:Fallback>
        </mc:AlternateContent>
      </w:r>
      <w:r w:rsidRPr="00B92E1F">
        <w:rPr>
          <w:rFonts w:cs="SimSun"/>
          <w:color w:val="auto"/>
          <w:kern w:val="0"/>
          <w:sz w:val="21"/>
          <w:szCs w:val="21"/>
          <w14:ligatures w14:val="none"/>
        </w:rPr>
        <w:t>（苦情に対する対応方針</w:t>
      </w:r>
      <w:r w:rsidRPr="00B92E1F">
        <w:rPr>
          <w:rFonts w:cs="SimSun"/>
          <w:color w:val="auto"/>
          <w:spacing w:val="-10"/>
          <w:kern w:val="0"/>
          <w:sz w:val="21"/>
          <w:szCs w:val="21"/>
          <w14:ligatures w14:val="none"/>
        </w:rPr>
        <w:t>）</w:t>
      </w:r>
    </w:p>
    <w:p w14:paraId="2C806B29" w14:textId="4259A566" w:rsidR="00B92E1F" w:rsidRPr="00B92E1F" w:rsidRDefault="00FD6762" w:rsidP="00B92E1F">
      <w:pPr>
        <w:widowControl w:val="0"/>
        <w:autoSpaceDE w:val="0"/>
        <w:autoSpaceDN w:val="0"/>
        <w:spacing w:before="11" w:line="240" w:lineRule="auto"/>
        <w:ind w:left="118"/>
        <w:rPr>
          <w:rFonts w:cs="SimSun"/>
          <w:color w:val="auto"/>
          <w:kern w:val="0"/>
          <w:sz w:val="21"/>
          <w:szCs w:val="21"/>
          <w14:ligatures w14:val="none"/>
        </w:rPr>
      </w:pPr>
      <w:r>
        <w:rPr>
          <w:rFonts w:cs="SimSun" w:hint="eastAsia"/>
          <w:color w:val="auto"/>
          <w:w w:val="110"/>
          <w:kern w:val="0"/>
          <w:sz w:val="21"/>
          <w:szCs w:val="21"/>
          <w14:ligatures w14:val="none"/>
        </w:rPr>
        <w:t>第5</w:t>
      </w:r>
      <w:r w:rsidR="00B92E1F" w:rsidRPr="00B92E1F">
        <w:rPr>
          <w:rFonts w:cs="SimSun"/>
          <w:color w:val="auto"/>
          <w:w w:val="110"/>
          <w:kern w:val="0"/>
          <w:sz w:val="21"/>
          <w:szCs w:val="21"/>
          <w14:ligatures w14:val="none"/>
        </w:rPr>
        <w:t>条</w:t>
      </w:r>
      <w:r w:rsidR="00B92E1F" w:rsidRPr="00B92E1F">
        <w:rPr>
          <w:rFonts w:cs="SimSun"/>
          <w:color w:val="auto"/>
          <w:spacing w:val="-1"/>
          <w:w w:val="110"/>
          <w:kern w:val="0"/>
          <w:sz w:val="21"/>
          <w:szCs w:val="21"/>
          <w14:ligatures w14:val="none"/>
        </w:rPr>
        <w:t xml:space="preserve"> 事業所は、自らが提供したサービスに係る利用者からの苦情に迅速かつ適切に対応する。</w:t>
      </w:r>
    </w:p>
    <w:p w14:paraId="559BCCA6" w14:textId="77777777" w:rsidR="00B92E1F" w:rsidRPr="00B92E1F" w:rsidRDefault="00B92E1F" w:rsidP="00B92E1F">
      <w:pPr>
        <w:widowControl w:val="0"/>
        <w:autoSpaceDE w:val="0"/>
        <w:autoSpaceDN w:val="0"/>
        <w:spacing w:before="26" w:line="240" w:lineRule="auto"/>
        <w:ind w:left="0"/>
        <w:rPr>
          <w:rFonts w:cs="SimSun"/>
          <w:color w:val="auto"/>
          <w:kern w:val="0"/>
          <w:sz w:val="21"/>
          <w:szCs w:val="21"/>
          <w14:ligatures w14:val="none"/>
        </w:rPr>
      </w:pPr>
    </w:p>
    <w:p w14:paraId="5506E474" w14:textId="77777777" w:rsidR="00B92E1F" w:rsidRPr="00B92E1F" w:rsidRDefault="00B92E1F" w:rsidP="00B92E1F">
      <w:pPr>
        <w:widowControl w:val="0"/>
        <w:autoSpaceDE w:val="0"/>
        <w:autoSpaceDN w:val="0"/>
        <w:spacing w:line="240" w:lineRule="auto"/>
        <w:ind w:left="331" w:right="335" w:hanging="163"/>
        <w:jc w:val="both"/>
        <w:rPr>
          <w:rFonts w:cs="SimSun"/>
          <w:color w:val="auto"/>
          <w:kern w:val="0"/>
          <w:sz w:val="21"/>
          <w:szCs w:val="21"/>
          <w14:ligatures w14:val="none"/>
        </w:rPr>
      </w:pPr>
      <w:r w:rsidRPr="00B92E1F">
        <w:rPr>
          <w:rFonts w:cs="SimSun"/>
          <w:color w:val="auto"/>
          <w:w w:val="109"/>
          <w:kern w:val="0"/>
          <w:sz w:val="21"/>
          <w:szCs w:val="21"/>
          <w14:ligatures w14:val="none"/>
        </w:rPr>
        <w:t>2</w:t>
      </w:r>
      <w:r w:rsidRPr="00B92E1F">
        <w:rPr>
          <w:rFonts w:cs="SimSun"/>
          <w:color w:val="auto"/>
          <w:spacing w:val="-4"/>
          <w:kern w:val="0"/>
          <w:sz w:val="21"/>
          <w:szCs w:val="21"/>
          <w14:ligatures w14:val="none"/>
        </w:rPr>
        <w:t xml:space="preserve">     </w:t>
      </w:r>
      <w:r w:rsidRPr="00B92E1F">
        <w:rPr>
          <w:rFonts w:cs="SimSun"/>
          <w:color w:val="auto"/>
          <w:spacing w:val="-1"/>
          <w:w w:val="108"/>
          <w:kern w:val="0"/>
          <w:sz w:val="21"/>
          <w:szCs w:val="21"/>
          <w14:ligatures w14:val="none"/>
        </w:rPr>
        <w:t>事業所は、自らが提供したサービスに関し、介護保険法の規定により市町村が行う文書その他</w:t>
      </w:r>
      <w:r w:rsidRPr="00B92E1F">
        <w:rPr>
          <w:rFonts w:cs="SimSun"/>
          <w:color w:val="auto"/>
          <w:w w:val="108"/>
          <w:kern w:val="0"/>
          <w:sz w:val="21"/>
          <w:szCs w:val="21"/>
          <w14:ligatures w14:val="none"/>
        </w:rPr>
        <w:t>の物件の提出若しくは提示の求め又は当該市町村の職員からの質問若しくは照会に応じ、及び利用者からの苦情に関して市町村が行う調査に協力するとともに、市町村から指導又は助言を受け</w:t>
      </w:r>
      <w:r w:rsidRPr="00B92E1F">
        <w:rPr>
          <w:rFonts w:cs="SimSun"/>
          <w:color w:val="auto"/>
          <w:w w:val="104"/>
          <w:kern w:val="0"/>
          <w:sz w:val="21"/>
          <w:szCs w:val="21"/>
          <w14:ligatures w14:val="none"/>
        </w:rPr>
        <w:t>た場合においては、当該指導又は助言に従って行う。</w:t>
      </w:r>
    </w:p>
    <w:p w14:paraId="0477226A" w14:textId="77777777" w:rsidR="00B92E1F" w:rsidRPr="00B92E1F" w:rsidRDefault="00B92E1F" w:rsidP="00B92E1F">
      <w:pPr>
        <w:widowControl w:val="0"/>
        <w:autoSpaceDE w:val="0"/>
        <w:autoSpaceDN w:val="0"/>
        <w:spacing w:before="8" w:line="240" w:lineRule="auto"/>
        <w:ind w:left="0"/>
        <w:rPr>
          <w:rFonts w:cs="SimSun"/>
          <w:color w:val="auto"/>
          <w:kern w:val="0"/>
          <w:sz w:val="21"/>
          <w:szCs w:val="21"/>
          <w14:ligatures w14:val="none"/>
        </w:rPr>
      </w:pPr>
    </w:p>
    <w:p w14:paraId="6970020A" w14:textId="77777777" w:rsidR="00B92E1F" w:rsidRPr="00B92E1F" w:rsidRDefault="00B92E1F" w:rsidP="00B92E1F">
      <w:pPr>
        <w:widowControl w:val="0"/>
        <w:autoSpaceDE w:val="0"/>
        <w:autoSpaceDN w:val="0"/>
        <w:spacing w:line="240" w:lineRule="auto"/>
        <w:ind w:left="151"/>
        <w:rPr>
          <w:rFonts w:cs="SimSun"/>
          <w:color w:val="auto"/>
          <w:kern w:val="0"/>
          <w:sz w:val="21"/>
          <w:szCs w:val="21"/>
          <w14:ligatures w14:val="none"/>
        </w:rPr>
      </w:pPr>
      <w:r w:rsidRPr="00B92E1F">
        <w:rPr>
          <w:rFonts w:cs="SimSun"/>
          <w:color w:val="auto"/>
          <w:kern w:val="0"/>
          <w:sz w:val="21"/>
          <w:szCs w:val="21"/>
          <w14:ligatures w14:val="none"/>
        </w:rPr>
        <w:t>（個人情報の保護</w:t>
      </w:r>
      <w:r w:rsidRPr="00B92E1F">
        <w:rPr>
          <w:rFonts w:cs="SimSun"/>
          <w:color w:val="auto"/>
          <w:spacing w:val="-10"/>
          <w:kern w:val="0"/>
          <w:sz w:val="21"/>
          <w:szCs w:val="21"/>
          <w14:ligatures w14:val="none"/>
        </w:rPr>
        <w:t>）</w:t>
      </w:r>
    </w:p>
    <w:p w14:paraId="090B290E" w14:textId="4AC15FBF" w:rsidR="00B92E1F" w:rsidRPr="00B92E1F" w:rsidRDefault="00B92E1F" w:rsidP="00B92E1F">
      <w:pPr>
        <w:widowControl w:val="0"/>
        <w:autoSpaceDE w:val="0"/>
        <w:autoSpaceDN w:val="0"/>
        <w:spacing w:before="16" w:line="240" w:lineRule="auto"/>
        <w:ind w:left="336" w:right="339" w:hanging="218"/>
        <w:jc w:val="both"/>
        <w:rPr>
          <w:rFonts w:cs="SimSun"/>
          <w:color w:val="auto"/>
          <w:kern w:val="0"/>
          <w:sz w:val="21"/>
          <w:szCs w:val="21"/>
          <w14:ligatures w14:val="none"/>
        </w:rPr>
      </w:pPr>
      <w:r w:rsidRPr="00B92E1F">
        <w:rPr>
          <w:rFonts w:cs="SimSun"/>
          <w:color w:val="auto"/>
          <w:spacing w:val="1"/>
          <w:w w:val="124"/>
          <w:kern w:val="0"/>
          <w:sz w:val="21"/>
          <w:szCs w:val="21"/>
          <w14:ligatures w14:val="none"/>
        </w:rPr>
        <w:t>第</w:t>
      </w:r>
      <w:r w:rsidR="00EB52AF">
        <w:rPr>
          <w:rFonts w:cs="SimSun" w:hint="eastAsia"/>
          <w:color w:val="auto"/>
          <w:w w:val="124"/>
          <w:kern w:val="0"/>
          <w:sz w:val="21"/>
          <w:szCs w:val="21"/>
          <w14:ligatures w14:val="none"/>
        </w:rPr>
        <w:t>6</w:t>
      </w:r>
      <w:r w:rsidRPr="00B92E1F">
        <w:rPr>
          <w:rFonts w:cs="SimSun"/>
          <w:color w:val="auto"/>
          <w:w w:val="122"/>
          <w:kern w:val="0"/>
          <w:sz w:val="21"/>
          <w:szCs w:val="21"/>
          <w14:ligatures w14:val="none"/>
        </w:rPr>
        <w:t>条</w:t>
      </w:r>
      <w:r w:rsidRPr="00B92E1F">
        <w:rPr>
          <w:rFonts w:cs="SimSun"/>
          <w:color w:val="auto"/>
          <w:spacing w:val="11"/>
          <w:kern w:val="0"/>
          <w:sz w:val="21"/>
          <w:szCs w:val="21"/>
          <w14:ligatures w14:val="none"/>
        </w:rPr>
        <w:t xml:space="preserve">  </w:t>
      </w:r>
      <w:r w:rsidRPr="00B92E1F">
        <w:rPr>
          <w:rFonts w:cs="SimSun"/>
          <w:color w:val="auto"/>
          <w:spacing w:val="-1"/>
          <w:w w:val="108"/>
          <w:kern w:val="0"/>
          <w:sz w:val="21"/>
          <w:szCs w:val="21"/>
          <w14:ligatures w14:val="none"/>
        </w:rPr>
        <w:t>利用者又はその家族の個人情報について「個人情報の保護に関する法律」及び厚生労働</w:t>
      </w:r>
      <w:r w:rsidRPr="00B92E1F">
        <w:rPr>
          <w:rFonts w:cs="SimSun"/>
          <w:color w:val="auto"/>
          <w:w w:val="109"/>
          <w:kern w:val="0"/>
          <w:sz w:val="21"/>
          <w:szCs w:val="21"/>
          <w14:ligatures w14:val="none"/>
        </w:rPr>
        <w:t>省が作成した「医療</w:t>
      </w:r>
      <w:r w:rsidRPr="00B92E1F">
        <w:rPr>
          <w:rFonts w:cs="SimSun" w:hint="eastAsia"/>
          <w:color w:val="auto"/>
          <w:spacing w:val="9"/>
          <w:kern w:val="0"/>
          <w:sz w:val="21"/>
          <w:szCs w:val="21"/>
          <w14:ligatures w14:val="none"/>
        </w:rPr>
        <w:t>・</w:t>
      </w:r>
      <w:r w:rsidRPr="00B92E1F">
        <w:rPr>
          <w:rFonts w:cs="SimSun"/>
          <w:color w:val="auto"/>
          <w:w w:val="109"/>
          <w:kern w:val="0"/>
          <w:sz w:val="21"/>
          <w:szCs w:val="21"/>
          <w14:ligatures w14:val="none"/>
        </w:rPr>
        <w:t>介護関係事業者における個人情報の適切な取扱いのためのガイダンス」を</w:t>
      </w:r>
      <w:r w:rsidRPr="00B92E1F">
        <w:rPr>
          <w:rFonts w:cs="SimSun"/>
          <w:color w:val="auto"/>
          <w:w w:val="107"/>
          <w:kern w:val="0"/>
          <w:sz w:val="21"/>
          <w:szCs w:val="21"/>
          <w14:ligatures w14:val="none"/>
        </w:rPr>
        <w:t>遵守し適切な取扱いに努めるものとする。</w:t>
      </w:r>
    </w:p>
    <w:p w14:paraId="0C32B563" w14:textId="77777777" w:rsidR="00B92E1F" w:rsidRPr="00B92E1F" w:rsidRDefault="00B92E1F" w:rsidP="00B92E1F">
      <w:pPr>
        <w:widowControl w:val="0"/>
        <w:autoSpaceDE w:val="0"/>
        <w:autoSpaceDN w:val="0"/>
        <w:spacing w:before="8" w:line="240" w:lineRule="auto"/>
        <w:ind w:left="0"/>
        <w:rPr>
          <w:rFonts w:cs="SimSun"/>
          <w:color w:val="auto"/>
          <w:kern w:val="0"/>
          <w:sz w:val="21"/>
          <w:szCs w:val="21"/>
          <w14:ligatures w14:val="none"/>
        </w:rPr>
      </w:pPr>
    </w:p>
    <w:p w14:paraId="10654C64" w14:textId="77777777" w:rsidR="00B92E1F" w:rsidRPr="00B92E1F" w:rsidRDefault="00B92E1F" w:rsidP="00B92E1F">
      <w:pPr>
        <w:widowControl w:val="0"/>
        <w:autoSpaceDE w:val="0"/>
        <w:autoSpaceDN w:val="0"/>
        <w:spacing w:line="240" w:lineRule="auto"/>
        <w:ind w:left="323" w:right="335" w:hanging="155"/>
        <w:jc w:val="both"/>
        <w:rPr>
          <w:rFonts w:cs="SimSun"/>
          <w:color w:val="auto"/>
          <w:kern w:val="0"/>
          <w:sz w:val="21"/>
          <w:szCs w:val="21"/>
          <w14:ligatures w14:val="none"/>
        </w:rPr>
      </w:pPr>
      <w:r w:rsidRPr="00B92E1F">
        <w:rPr>
          <w:rFonts w:cs="SimSun"/>
          <w:color w:val="auto"/>
          <w:w w:val="107"/>
          <w:kern w:val="0"/>
          <w:sz w:val="21"/>
          <w:szCs w:val="21"/>
          <w14:ligatures w14:val="none"/>
        </w:rPr>
        <w:t>2</w:t>
      </w:r>
      <w:r w:rsidRPr="00B92E1F">
        <w:rPr>
          <w:rFonts w:cs="SimSun"/>
          <w:color w:val="auto"/>
          <w:kern w:val="0"/>
          <w:sz w:val="21"/>
          <w:szCs w:val="21"/>
          <w14:ligatures w14:val="none"/>
        </w:rPr>
        <w:t xml:space="preserve">     </w:t>
      </w:r>
      <w:r w:rsidRPr="00B92E1F">
        <w:rPr>
          <w:rFonts w:cs="SimSun"/>
          <w:color w:val="auto"/>
          <w:spacing w:val="-1"/>
          <w:w w:val="108"/>
          <w:kern w:val="0"/>
          <w:sz w:val="21"/>
          <w:szCs w:val="21"/>
          <w14:ligatures w14:val="none"/>
        </w:rPr>
        <w:t>事業所が得た利用者又はその家族の個人情報については、事業所での介護サービスの提供以外</w:t>
      </w:r>
      <w:r w:rsidRPr="00B92E1F">
        <w:rPr>
          <w:rFonts w:cs="SimSun"/>
          <w:color w:val="auto"/>
          <w:w w:val="108"/>
          <w:kern w:val="0"/>
          <w:sz w:val="21"/>
          <w:szCs w:val="21"/>
          <w14:ligatures w14:val="none"/>
        </w:rPr>
        <w:t>の目的では原則的に利用しないものとし、外部への情報提供については必要に応じて利用者又はその家族の同意を得るものとする。</w:t>
      </w:r>
    </w:p>
    <w:p w14:paraId="19305F5D" w14:textId="77777777" w:rsidR="00B92E1F" w:rsidRPr="00B92E1F" w:rsidRDefault="00B92E1F" w:rsidP="00B92E1F">
      <w:pPr>
        <w:widowControl w:val="0"/>
        <w:autoSpaceDE w:val="0"/>
        <w:autoSpaceDN w:val="0"/>
        <w:spacing w:before="3" w:line="240" w:lineRule="auto"/>
        <w:ind w:left="0"/>
        <w:rPr>
          <w:rFonts w:cs="SimSun"/>
          <w:color w:val="auto"/>
          <w:kern w:val="0"/>
          <w:sz w:val="21"/>
          <w:szCs w:val="21"/>
          <w14:ligatures w14:val="none"/>
        </w:rPr>
      </w:pPr>
    </w:p>
    <w:p w14:paraId="6FC72DC0" w14:textId="77777777" w:rsidR="00B92E1F" w:rsidRPr="00B92E1F" w:rsidRDefault="00B92E1F" w:rsidP="00B92E1F">
      <w:pPr>
        <w:widowControl w:val="0"/>
        <w:autoSpaceDE w:val="0"/>
        <w:autoSpaceDN w:val="0"/>
        <w:spacing w:line="240" w:lineRule="auto"/>
        <w:ind w:left="151"/>
        <w:rPr>
          <w:rFonts w:cs="SimSun"/>
          <w:color w:val="auto"/>
          <w:kern w:val="0"/>
          <w:sz w:val="21"/>
          <w:szCs w:val="21"/>
          <w14:ligatures w14:val="none"/>
        </w:rPr>
      </w:pPr>
      <w:r w:rsidRPr="00B92E1F">
        <w:rPr>
          <w:rFonts w:cs="SimSun"/>
          <w:color w:val="auto"/>
          <w:spacing w:val="-6"/>
          <w:kern w:val="0"/>
          <w:sz w:val="21"/>
          <w:szCs w:val="21"/>
          <w14:ligatures w14:val="none"/>
        </w:rPr>
        <w:t>（虐待防止に関する事項</w:t>
      </w:r>
      <w:r w:rsidRPr="00B92E1F">
        <w:rPr>
          <w:rFonts w:cs="SimSun"/>
          <w:color w:val="auto"/>
          <w:spacing w:val="-10"/>
          <w:kern w:val="0"/>
          <w:sz w:val="21"/>
          <w:szCs w:val="21"/>
          <w14:ligatures w14:val="none"/>
        </w:rPr>
        <w:t>）</w:t>
      </w:r>
    </w:p>
    <w:p w14:paraId="47331D14" w14:textId="529CDE2B" w:rsidR="00B92E1F" w:rsidRPr="00B92E1F" w:rsidRDefault="00B92E1F" w:rsidP="00B92E1F">
      <w:pPr>
        <w:widowControl w:val="0"/>
        <w:autoSpaceDE w:val="0"/>
        <w:autoSpaceDN w:val="0"/>
        <w:spacing w:before="15" w:line="240" w:lineRule="auto"/>
        <w:ind w:left="326" w:right="320" w:hanging="208"/>
        <w:rPr>
          <w:rFonts w:cs="SimSun"/>
          <w:color w:val="auto"/>
          <w:kern w:val="0"/>
          <w:sz w:val="21"/>
          <w:szCs w:val="21"/>
          <w14:ligatures w14:val="none"/>
        </w:rPr>
      </w:pPr>
      <w:r w:rsidRPr="00B92E1F">
        <w:rPr>
          <w:rFonts w:cs="SimSun"/>
          <w:color w:val="auto"/>
          <w:w w:val="105"/>
          <w:kern w:val="0"/>
          <w:sz w:val="21"/>
          <w:szCs w:val="21"/>
          <w14:ligatures w14:val="none"/>
        </w:rPr>
        <w:t>第</w:t>
      </w:r>
      <w:r w:rsidR="00EB52AF">
        <w:rPr>
          <w:rFonts w:cs="SimSun" w:hint="eastAsia"/>
          <w:color w:val="auto"/>
          <w:w w:val="105"/>
          <w:kern w:val="0"/>
          <w:sz w:val="21"/>
          <w:szCs w:val="21"/>
          <w14:ligatures w14:val="none"/>
        </w:rPr>
        <w:t>7</w:t>
      </w:r>
      <w:r w:rsidRPr="00B92E1F">
        <w:rPr>
          <w:rFonts w:cs="SimSun"/>
          <w:color w:val="auto"/>
          <w:w w:val="105"/>
          <w:kern w:val="0"/>
          <w:sz w:val="21"/>
          <w:szCs w:val="21"/>
          <w14:ligatures w14:val="none"/>
        </w:rPr>
        <w:t>条</w:t>
      </w:r>
      <w:r w:rsidR="00EB52AF">
        <w:rPr>
          <w:rFonts w:cs="SimSun" w:hint="eastAsia"/>
          <w:color w:val="auto"/>
          <w:w w:val="105"/>
          <w:kern w:val="0"/>
          <w:sz w:val="21"/>
          <w:szCs w:val="21"/>
          <w14:ligatures w14:val="none"/>
        </w:rPr>
        <w:t xml:space="preserve">　</w:t>
      </w:r>
      <w:r w:rsidRPr="00B92E1F">
        <w:rPr>
          <w:rFonts w:cs="SimSun"/>
          <w:color w:val="auto"/>
          <w:w w:val="105"/>
          <w:kern w:val="0"/>
          <w:sz w:val="21"/>
          <w:szCs w:val="21"/>
          <w14:ligatures w14:val="none"/>
        </w:rPr>
        <w:t>事業所は、利用者の人権の擁護、虐待の発生又はその再発を防止するため次の措置を講ずるも</w:t>
      </w:r>
      <w:r w:rsidRPr="00B92E1F">
        <w:rPr>
          <w:rFonts w:cs="SimSun"/>
          <w:color w:val="auto"/>
          <w:spacing w:val="-2"/>
          <w:w w:val="105"/>
          <w:kern w:val="0"/>
          <w:sz w:val="21"/>
          <w:szCs w:val="21"/>
          <w14:ligatures w14:val="none"/>
        </w:rPr>
        <w:t>のとする。</w:t>
      </w:r>
    </w:p>
    <w:p w14:paraId="0EEF6BB3" w14:textId="77777777" w:rsidR="00B92E1F" w:rsidRPr="00B92E1F" w:rsidRDefault="00B92E1F" w:rsidP="00B92E1F">
      <w:pPr>
        <w:widowControl w:val="0"/>
        <w:numPr>
          <w:ilvl w:val="0"/>
          <w:numId w:val="2"/>
        </w:numPr>
        <w:tabs>
          <w:tab w:val="left" w:pos="635"/>
          <w:tab w:val="left" w:pos="951"/>
        </w:tabs>
        <w:autoSpaceDE w:val="0"/>
        <w:autoSpaceDN w:val="0"/>
        <w:spacing w:line="240" w:lineRule="auto"/>
        <w:ind w:right="304" w:hanging="386"/>
        <w:jc w:val="both"/>
        <w:rPr>
          <w:rFonts w:cs="SimSun"/>
          <w:color w:val="auto"/>
          <w:kern w:val="0"/>
          <w:sz w:val="21"/>
          <w:szCs w:val="21"/>
          <w14:ligatures w14:val="none"/>
        </w:rPr>
      </w:pPr>
      <w:r w:rsidRPr="00B92E1F">
        <w:rPr>
          <w:rFonts w:cs="SimSun"/>
          <w:color w:val="auto"/>
          <w:spacing w:val="-4"/>
          <w:kern w:val="0"/>
          <w:sz w:val="21"/>
          <w:szCs w:val="21"/>
          <w14:ligatures w14:val="none"/>
        </w:rPr>
        <w:tab/>
      </w:r>
      <w:r w:rsidRPr="00B92E1F">
        <w:rPr>
          <w:rFonts w:cs="SimSun"/>
          <w:color w:val="auto"/>
          <w:w w:val="104"/>
          <w:kern w:val="0"/>
          <w:sz w:val="21"/>
          <w:szCs w:val="21"/>
          <w14:ligatures w14:val="none"/>
        </w:rPr>
        <w:t>虐待防止のための対策を検討する委員会（</w:t>
      </w:r>
      <w:r w:rsidRPr="00B92E1F">
        <w:rPr>
          <w:rFonts w:cs="SimSun"/>
          <w:color w:val="auto"/>
          <w:spacing w:val="-1"/>
          <w:w w:val="104"/>
          <w:kern w:val="0"/>
          <w:sz w:val="21"/>
          <w:szCs w:val="21"/>
          <w14:ligatures w14:val="none"/>
        </w:rPr>
        <w:t>テレビ電話装置等を活用して行うことができるもの</w:t>
      </w:r>
      <w:r w:rsidRPr="00B92E1F">
        <w:rPr>
          <w:rFonts w:cs="SimSun"/>
          <w:color w:val="auto"/>
          <w:w w:val="102"/>
          <w:kern w:val="0"/>
          <w:sz w:val="21"/>
          <w:szCs w:val="21"/>
          <w14:ligatures w14:val="none"/>
        </w:rPr>
        <w:t>とする。）を定期的に開催するとともに、その結果について従業者に周知徹底を図る。</w:t>
      </w:r>
    </w:p>
    <w:p w14:paraId="120366EE" w14:textId="77777777" w:rsidR="00B92E1F" w:rsidRPr="00B92E1F" w:rsidRDefault="00B92E1F" w:rsidP="00B92E1F">
      <w:pPr>
        <w:widowControl w:val="0"/>
        <w:numPr>
          <w:ilvl w:val="0"/>
          <w:numId w:val="2"/>
        </w:numPr>
        <w:tabs>
          <w:tab w:val="left" w:pos="947"/>
        </w:tabs>
        <w:autoSpaceDE w:val="0"/>
        <w:autoSpaceDN w:val="0"/>
        <w:spacing w:line="240" w:lineRule="auto"/>
        <w:ind w:left="947" w:hanging="698"/>
        <w:jc w:val="both"/>
        <w:rPr>
          <w:rFonts w:cs="SimSun"/>
          <w:color w:val="auto"/>
          <w:kern w:val="0"/>
          <w:sz w:val="21"/>
          <w:szCs w:val="21"/>
          <w14:ligatures w14:val="none"/>
        </w:rPr>
      </w:pPr>
      <w:r w:rsidRPr="00B92E1F">
        <w:rPr>
          <w:rFonts w:cs="SimSun"/>
          <w:color w:val="auto"/>
          <w:spacing w:val="-1"/>
          <w:kern w:val="0"/>
          <w:sz w:val="21"/>
          <w:szCs w:val="21"/>
          <w14:ligatures w14:val="none"/>
        </w:rPr>
        <w:t>虐待防止のための指針の整備</w:t>
      </w:r>
    </w:p>
    <w:p w14:paraId="27907514" w14:textId="77777777" w:rsidR="00B92E1F" w:rsidRPr="00B92E1F" w:rsidRDefault="00B92E1F" w:rsidP="00B92E1F">
      <w:pPr>
        <w:widowControl w:val="0"/>
        <w:numPr>
          <w:ilvl w:val="0"/>
          <w:numId w:val="2"/>
        </w:numPr>
        <w:tabs>
          <w:tab w:val="left" w:pos="946"/>
        </w:tabs>
        <w:autoSpaceDE w:val="0"/>
        <w:autoSpaceDN w:val="0"/>
        <w:spacing w:before="4" w:line="240" w:lineRule="auto"/>
        <w:ind w:left="946" w:hanging="697"/>
        <w:jc w:val="both"/>
        <w:rPr>
          <w:rFonts w:cs="SimSun"/>
          <w:color w:val="auto"/>
          <w:kern w:val="0"/>
          <w:sz w:val="21"/>
          <w:szCs w:val="21"/>
          <w14:ligatures w14:val="none"/>
        </w:rPr>
      </w:pPr>
      <w:r w:rsidRPr="00B92E1F">
        <w:rPr>
          <w:rFonts w:cs="SimSun"/>
          <w:color w:val="auto"/>
          <w:spacing w:val="-1"/>
          <w:kern w:val="0"/>
          <w:sz w:val="21"/>
          <w:szCs w:val="21"/>
          <w14:ligatures w14:val="none"/>
        </w:rPr>
        <w:t>虐待を防止するための定期的な研修の実施</w:t>
      </w:r>
    </w:p>
    <w:p w14:paraId="6BE85814" w14:textId="77777777" w:rsidR="00B92E1F" w:rsidRPr="00B92E1F" w:rsidRDefault="00B92E1F" w:rsidP="00B92E1F">
      <w:pPr>
        <w:widowControl w:val="0"/>
        <w:numPr>
          <w:ilvl w:val="0"/>
          <w:numId w:val="2"/>
        </w:numPr>
        <w:tabs>
          <w:tab w:val="left" w:pos="954"/>
        </w:tabs>
        <w:autoSpaceDE w:val="0"/>
        <w:autoSpaceDN w:val="0"/>
        <w:spacing w:before="11" w:line="240" w:lineRule="auto"/>
        <w:ind w:left="954" w:hanging="700"/>
        <w:jc w:val="both"/>
        <w:rPr>
          <w:rFonts w:cs="SimSun"/>
          <w:color w:val="auto"/>
          <w:kern w:val="0"/>
          <w:sz w:val="21"/>
          <w:szCs w:val="21"/>
          <w14:ligatures w14:val="none"/>
        </w:rPr>
      </w:pPr>
      <w:r w:rsidRPr="00B92E1F">
        <w:rPr>
          <w:rFonts w:cs="SimSun"/>
          <w:color w:val="auto"/>
          <w:w w:val="105"/>
          <w:kern w:val="0"/>
          <w:sz w:val="21"/>
          <w:szCs w:val="21"/>
          <w14:ligatures w14:val="none"/>
        </w:rPr>
        <w:t>前3</w:t>
      </w:r>
      <w:r w:rsidRPr="00B92E1F">
        <w:rPr>
          <w:rFonts w:cs="SimSun"/>
          <w:color w:val="auto"/>
          <w:spacing w:val="-1"/>
          <w:w w:val="105"/>
          <w:kern w:val="0"/>
          <w:sz w:val="21"/>
          <w:szCs w:val="21"/>
          <w14:ligatures w14:val="none"/>
        </w:rPr>
        <w:t>号に掲げる措置を適切に実施するための担当者の設置</w:t>
      </w:r>
    </w:p>
    <w:p w14:paraId="4B87F2F9" w14:textId="77777777" w:rsidR="00B92E1F" w:rsidRPr="00B92E1F" w:rsidRDefault="00B92E1F" w:rsidP="00B92E1F">
      <w:pPr>
        <w:widowControl w:val="0"/>
        <w:autoSpaceDE w:val="0"/>
        <w:autoSpaceDN w:val="0"/>
        <w:spacing w:before="15" w:line="240" w:lineRule="auto"/>
        <w:ind w:left="326" w:right="335" w:hanging="162"/>
        <w:jc w:val="both"/>
        <w:rPr>
          <w:rFonts w:cs="SimSun"/>
          <w:color w:val="auto"/>
          <w:kern w:val="0"/>
          <w:sz w:val="21"/>
          <w:szCs w:val="21"/>
          <w14:ligatures w14:val="none"/>
        </w:rPr>
      </w:pPr>
      <w:r w:rsidRPr="00B92E1F">
        <w:rPr>
          <w:rFonts w:cs="SimSun"/>
          <w:color w:val="auto"/>
          <w:w w:val="109"/>
          <w:kern w:val="0"/>
          <w:sz w:val="21"/>
          <w:szCs w:val="21"/>
          <w14:ligatures w14:val="none"/>
        </w:rPr>
        <w:t>2</w:t>
      </w:r>
      <w:r w:rsidRPr="00B92E1F">
        <w:rPr>
          <w:rFonts w:cs="SimSun"/>
          <w:color w:val="auto"/>
          <w:spacing w:val="-3"/>
          <w:kern w:val="0"/>
          <w:sz w:val="21"/>
          <w:szCs w:val="21"/>
          <w14:ligatures w14:val="none"/>
        </w:rPr>
        <w:t xml:space="preserve">     </w:t>
      </w:r>
      <w:r w:rsidRPr="00B92E1F">
        <w:rPr>
          <w:rFonts w:cs="SimSun"/>
          <w:color w:val="auto"/>
          <w:w w:val="101"/>
          <w:kern w:val="0"/>
          <w:sz w:val="21"/>
          <w:szCs w:val="21"/>
          <w14:ligatures w14:val="none"/>
        </w:rPr>
        <w:t>事業所は、サービス提供中に、当該事業所従業者又は養護者（</w:t>
      </w:r>
      <w:r w:rsidRPr="00B92E1F">
        <w:rPr>
          <w:rFonts w:cs="SimSun"/>
          <w:color w:val="auto"/>
          <w:spacing w:val="-1"/>
          <w:w w:val="101"/>
          <w:kern w:val="0"/>
          <w:sz w:val="21"/>
          <w:szCs w:val="21"/>
          <w14:ligatures w14:val="none"/>
        </w:rPr>
        <w:t>利用者の家族等高齢者を現に養護する</w:t>
      </w:r>
      <w:r w:rsidRPr="00B92E1F">
        <w:rPr>
          <w:rFonts w:cs="SimSun"/>
          <w:color w:val="auto"/>
          <w:w w:val="103"/>
          <w:kern w:val="0"/>
          <w:sz w:val="21"/>
          <w:szCs w:val="21"/>
          <w14:ligatures w14:val="none"/>
        </w:rPr>
        <w:t>者）による虐待を受けたと思われる利用者を発見した場合は、速やかに、これを市町村に通報するも</w:t>
      </w:r>
      <w:r w:rsidRPr="00B92E1F">
        <w:rPr>
          <w:rFonts w:cs="SimSun"/>
          <w:color w:val="auto"/>
          <w:kern w:val="0"/>
          <w:sz w:val="21"/>
          <w:szCs w:val="21"/>
          <w14:ligatures w14:val="none"/>
        </w:rPr>
        <w:t>のとする。</w:t>
      </w:r>
    </w:p>
    <w:p w14:paraId="3981101A" w14:textId="77777777" w:rsidR="00B92E1F" w:rsidRPr="00B92E1F" w:rsidRDefault="00B92E1F" w:rsidP="00B92E1F">
      <w:pPr>
        <w:widowControl w:val="0"/>
        <w:autoSpaceDE w:val="0"/>
        <w:autoSpaceDN w:val="0"/>
        <w:spacing w:before="12" w:line="240" w:lineRule="auto"/>
        <w:ind w:left="0"/>
        <w:rPr>
          <w:rFonts w:cs="SimSun"/>
          <w:color w:val="auto"/>
          <w:kern w:val="0"/>
          <w:sz w:val="21"/>
          <w:szCs w:val="21"/>
          <w14:ligatures w14:val="none"/>
        </w:rPr>
      </w:pPr>
    </w:p>
    <w:p w14:paraId="27538086" w14:textId="77777777" w:rsidR="00B92E1F" w:rsidRPr="00B92E1F" w:rsidRDefault="00B92E1F" w:rsidP="00B92E1F">
      <w:pPr>
        <w:widowControl w:val="0"/>
        <w:autoSpaceDE w:val="0"/>
        <w:autoSpaceDN w:val="0"/>
        <w:spacing w:line="240" w:lineRule="auto"/>
        <w:ind w:left="146"/>
        <w:rPr>
          <w:rFonts w:cs="SimSun"/>
          <w:color w:val="auto"/>
          <w:kern w:val="0"/>
          <w:sz w:val="21"/>
          <w:szCs w:val="21"/>
          <w14:ligatures w14:val="none"/>
        </w:rPr>
      </w:pPr>
      <w:r w:rsidRPr="00B92E1F">
        <w:rPr>
          <w:rFonts w:cs="SimSun"/>
          <w:color w:val="auto"/>
          <w:spacing w:val="-4"/>
          <w:kern w:val="0"/>
          <w:sz w:val="21"/>
          <w:szCs w:val="21"/>
          <w14:ligatures w14:val="none"/>
        </w:rPr>
        <w:t>（業務継続計画の策定等</w:t>
      </w:r>
      <w:r w:rsidRPr="00B92E1F">
        <w:rPr>
          <w:rFonts w:cs="SimSun"/>
          <w:color w:val="auto"/>
          <w:spacing w:val="-10"/>
          <w:kern w:val="0"/>
          <w:sz w:val="21"/>
          <w:szCs w:val="21"/>
          <w14:ligatures w14:val="none"/>
        </w:rPr>
        <w:t>）</w:t>
      </w:r>
    </w:p>
    <w:p w14:paraId="49766EAB" w14:textId="7986EAFE" w:rsidR="00B92E1F" w:rsidRPr="00B92E1F" w:rsidRDefault="00B92E1F" w:rsidP="00B92E1F">
      <w:pPr>
        <w:widowControl w:val="0"/>
        <w:autoSpaceDE w:val="0"/>
        <w:autoSpaceDN w:val="0"/>
        <w:spacing w:before="15" w:line="240" w:lineRule="auto"/>
        <w:ind w:left="324" w:right="350" w:hanging="206"/>
        <w:jc w:val="both"/>
        <w:rPr>
          <w:rFonts w:cs="SimSun"/>
          <w:color w:val="auto"/>
          <w:kern w:val="0"/>
          <w:sz w:val="21"/>
          <w:szCs w:val="21"/>
          <w14:ligatures w14:val="none"/>
        </w:rPr>
      </w:pPr>
      <w:r w:rsidRPr="00B92E1F">
        <w:rPr>
          <w:rFonts w:cs="SimSun"/>
          <w:color w:val="auto"/>
          <w:w w:val="120"/>
          <w:kern w:val="0"/>
          <w:sz w:val="21"/>
          <w:szCs w:val="21"/>
          <w14:ligatures w14:val="none"/>
        </w:rPr>
        <w:t>第</w:t>
      </w:r>
      <w:r w:rsidR="00EB52AF">
        <w:rPr>
          <w:rFonts w:cs="SimSun" w:hint="eastAsia"/>
          <w:color w:val="auto"/>
          <w:w w:val="120"/>
          <w:kern w:val="0"/>
          <w:sz w:val="21"/>
          <w:szCs w:val="21"/>
          <w14:ligatures w14:val="none"/>
        </w:rPr>
        <w:t>8</w:t>
      </w:r>
      <w:r w:rsidRPr="00B92E1F">
        <w:rPr>
          <w:rFonts w:cs="SimSun"/>
          <w:color w:val="auto"/>
          <w:w w:val="123"/>
          <w:kern w:val="0"/>
          <w:sz w:val="21"/>
          <w:szCs w:val="21"/>
          <w14:ligatures w14:val="none"/>
        </w:rPr>
        <w:t>条</w:t>
      </w:r>
      <w:r w:rsidRPr="00B92E1F">
        <w:rPr>
          <w:rFonts w:cs="SimSun"/>
          <w:color w:val="auto"/>
          <w:kern w:val="0"/>
          <w:sz w:val="21"/>
          <w:szCs w:val="21"/>
          <w14:ligatures w14:val="none"/>
        </w:rPr>
        <w:t xml:space="preserve">  </w:t>
      </w:r>
      <w:r w:rsidRPr="00B92E1F">
        <w:rPr>
          <w:rFonts w:cs="SimSun"/>
          <w:color w:val="auto"/>
          <w:w w:val="104"/>
          <w:kern w:val="0"/>
          <w:sz w:val="21"/>
          <w:szCs w:val="21"/>
          <w14:ligatures w14:val="none"/>
        </w:rPr>
        <w:t>事業所は、感染症や非常災害の発生時において、利用者に対する訪問介護事業</w:t>
      </w:r>
      <w:r w:rsidRPr="00B92E1F">
        <w:rPr>
          <w:rFonts w:cs="SimSun"/>
          <w:color w:val="auto"/>
          <w:spacing w:val="4"/>
          <w:kern w:val="0"/>
          <w:sz w:val="21"/>
          <w:szCs w:val="21"/>
          <w14:ligatures w14:val="none"/>
        </w:rPr>
        <w:t xml:space="preserve"> </w:t>
      </w:r>
      <w:r w:rsidRPr="00B92E1F">
        <w:rPr>
          <w:rFonts w:cs="SimSun"/>
          <w:color w:val="auto"/>
          <w:w w:val="104"/>
          <w:kern w:val="0"/>
          <w:sz w:val="21"/>
          <w:szCs w:val="21"/>
          <w14:ligatures w14:val="none"/>
        </w:rPr>
        <w:t>介護予防日</w:t>
      </w:r>
      <w:r w:rsidRPr="00B92E1F">
        <w:rPr>
          <w:rFonts w:cs="SimSun"/>
          <w:color w:val="auto"/>
          <w:w w:val="103"/>
          <w:kern w:val="0"/>
          <w:sz w:val="21"/>
          <w:szCs w:val="21"/>
          <w14:ligatures w14:val="none"/>
        </w:rPr>
        <w:t>常生活支援総合事業の提供を継続的に実施するための、及び非常時の体制で早期の業務再開を図るた</w:t>
      </w:r>
      <w:r w:rsidRPr="00B92E1F">
        <w:rPr>
          <w:rFonts w:cs="SimSun"/>
          <w:color w:val="auto"/>
          <w:w w:val="101"/>
          <w:kern w:val="0"/>
          <w:sz w:val="21"/>
          <w:szCs w:val="21"/>
          <w14:ligatures w14:val="none"/>
        </w:rPr>
        <w:t>めの計画（以下「業務継続計画」という。）</w:t>
      </w:r>
      <w:r w:rsidRPr="00B92E1F">
        <w:rPr>
          <w:rFonts w:cs="SimSun"/>
          <w:color w:val="auto"/>
          <w:spacing w:val="-1"/>
          <w:w w:val="101"/>
          <w:kern w:val="0"/>
          <w:sz w:val="21"/>
          <w:szCs w:val="21"/>
          <w14:ligatures w14:val="none"/>
        </w:rPr>
        <w:t>を策定し、当該業務継続計画に従い必要な</w:t>
      </w:r>
      <w:r w:rsidRPr="00B92E1F">
        <w:rPr>
          <w:rFonts w:cs="SimSun" w:hint="eastAsia"/>
          <w:color w:val="auto"/>
          <w:spacing w:val="-1"/>
          <w:w w:val="101"/>
          <w:kern w:val="0"/>
          <w:sz w:val="21"/>
          <w:szCs w:val="21"/>
          <w14:ligatures w14:val="none"/>
        </w:rPr>
        <w:t>措置</w:t>
      </w:r>
      <w:r w:rsidRPr="00B92E1F">
        <w:rPr>
          <w:rFonts w:cs="SimSun"/>
          <w:color w:val="auto"/>
          <w:spacing w:val="-1"/>
          <w:w w:val="101"/>
          <w:kern w:val="0"/>
          <w:sz w:val="21"/>
          <w:szCs w:val="21"/>
          <w14:ligatures w14:val="none"/>
        </w:rPr>
        <w:t>を講じるも</w:t>
      </w:r>
      <w:r w:rsidRPr="00B92E1F">
        <w:rPr>
          <w:rFonts w:cs="SimSun"/>
          <w:color w:val="auto"/>
          <w:w w:val="101"/>
          <w:kern w:val="0"/>
          <w:sz w:val="21"/>
          <w:szCs w:val="21"/>
          <w14:ligatures w14:val="none"/>
        </w:rPr>
        <w:t>のとする。</w:t>
      </w:r>
    </w:p>
    <w:p w14:paraId="5F8075BA" w14:textId="77777777" w:rsidR="00B92E1F" w:rsidRPr="00B92E1F" w:rsidRDefault="00B92E1F" w:rsidP="00B92E1F">
      <w:pPr>
        <w:widowControl w:val="0"/>
        <w:numPr>
          <w:ilvl w:val="0"/>
          <w:numId w:val="5"/>
        </w:numPr>
        <w:tabs>
          <w:tab w:val="left" w:pos="322"/>
          <w:tab w:val="left" w:pos="549"/>
        </w:tabs>
        <w:autoSpaceDE w:val="0"/>
        <w:autoSpaceDN w:val="0"/>
        <w:spacing w:line="240" w:lineRule="auto"/>
        <w:ind w:right="362" w:hanging="159"/>
        <w:jc w:val="both"/>
        <w:rPr>
          <w:rFonts w:cs="SimSun"/>
          <w:color w:val="auto"/>
          <w:kern w:val="0"/>
          <w:sz w:val="21"/>
          <w:szCs w:val="21"/>
          <w14:ligatures w14:val="none"/>
        </w:rPr>
      </w:pPr>
      <w:r w:rsidRPr="00B92E1F">
        <w:rPr>
          <w:rFonts w:cs="SimSun"/>
          <w:color w:val="auto"/>
          <w:spacing w:val="-13"/>
          <w:kern w:val="0"/>
          <w:sz w:val="21"/>
          <w:szCs w:val="21"/>
          <w14:ligatures w14:val="none"/>
        </w:rPr>
        <w:tab/>
      </w:r>
      <w:r w:rsidRPr="00B92E1F">
        <w:rPr>
          <w:rFonts w:cs="SimSun"/>
          <w:color w:val="auto"/>
          <w:spacing w:val="-1"/>
          <w:w w:val="103"/>
          <w:kern w:val="0"/>
          <w:sz w:val="21"/>
          <w:szCs w:val="21"/>
          <w14:ligatures w14:val="none"/>
        </w:rPr>
        <w:t>事業所は、従業者に対し、業務継続計画について周知するとともに、必要な研修及び訓練を定期</w:t>
      </w:r>
      <w:r w:rsidRPr="00B92E1F">
        <w:rPr>
          <w:rFonts w:cs="SimSun"/>
          <w:color w:val="auto"/>
          <w:w w:val="101"/>
          <w:kern w:val="0"/>
          <w:sz w:val="21"/>
          <w:szCs w:val="21"/>
          <w14:ligatures w14:val="none"/>
        </w:rPr>
        <w:t>的に実施するものとする。</w:t>
      </w:r>
    </w:p>
    <w:p w14:paraId="5E315814" w14:textId="77777777" w:rsidR="00B92E1F" w:rsidRPr="009551B6" w:rsidRDefault="00B92E1F" w:rsidP="00B92E1F">
      <w:pPr>
        <w:widowControl w:val="0"/>
        <w:numPr>
          <w:ilvl w:val="0"/>
          <w:numId w:val="5"/>
        </w:numPr>
        <w:tabs>
          <w:tab w:val="left" w:pos="315"/>
          <w:tab w:val="left" w:pos="550"/>
        </w:tabs>
        <w:autoSpaceDE w:val="0"/>
        <w:autoSpaceDN w:val="0"/>
        <w:spacing w:line="240" w:lineRule="auto"/>
        <w:ind w:left="315" w:right="362" w:hanging="154"/>
        <w:jc w:val="both"/>
        <w:rPr>
          <w:rFonts w:cs="SimSun"/>
          <w:color w:val="auto"/>
          <w:kern w:val="0"/>
          <w:sz w:val="21"/>
          <w:szCs w:val="21"/>
          <w14:ligatures w14:val="none"/>
        </w:rPr>
      </w:pPr>
      <w:r w:rsidRPr="00B92E1F">
        <w:rPr>
          <w:rFonts w:cs="SimSun"/>
          <w:color w:val="auto"/>
          <w:spacing w:val="-25"/>
          <w:kern w:val="0"/>
          <w:sz w:val="21"/>
          <w:szCs w:val="21"/>
          <w14:ligatures w14:val="none"/>
        </w:rPr>
        <w:tab/>
      </w:r>
      <w:r w:rsidRPr="00B92E1F">
        <w:rPr>
          <w:rFonts w:cs="SimSun"/>
          <w:color w:val="auto"/>
          <w:spacing w:val="-1"/>
          <w:w w:val="103"/>
          <w:kern w:val="0"/>
          <w:sz w:val="21"/>
          <w:szCs w:val="21"/>
          <w14:ligatures w14:val="none"/>
        </w:rPr>
        <w:t>事業所は、定期的に業務継続計画の見直しを行い、必要に応じて業務継続計画の変更を行うものと</w:t>
      </w:r>
      <w:r w:rsidRPr="00B92E1F">
        <w:rPr>
          <w:rFonts w:cs="SimSun"/>
          <w:color w:val="auto"/>
          <w:w w:val="102"/>
          <w:kern w:val="0"/>
          <w:sz w:val="21"/>
          <w:szCs w:val="21"/>
          <w14:ligatures w14:val="none"/>
        </w:rPr>
        <w:t>する。</w:t>
      </w:r>
    </w:p>
    <w:p w14:paraId="6041F163" w14:textId="68659DB3" w:rsidR="009551B6" w:rsidRDefault="00615B7B" w:rsidP="002D6606">
      <w:pPr>
        <w:widowControl w:val="0"/>
        <w:tabs>
          <w:tab w:val="left" w:pos="315"/>
          <w:tab w:val="left" w:pos="550"/>
        </w:tabs>
        <w:autoSpaceDE w:val="0"/>
        <w:autoSpaceDN w:val="0"/>
        <w:spacing w:line="240" w:lineRule="auto"/>
        <w:ind w:left="161" w:right="362"/>
        <w:rPr>
          <w:rFonts w:cs="SimSun"/>
          <w:color w:val="auto"/>
          <w:w w:val="102"/>
          <w:kern w:val="0"/>
          <w:sz w:val="21"/>
          <w:szCs w:val="21"/>
          <w14:ligatures w14:val="none"/>
        </w:rPr>
      </w:pPr>
      <w:r>
        <w:rPr>
          <w:rFonts w:cs="SimSun" w:hint="eastAsia"/>
          <w:color w:val="auto"/>
          <w:w w:val="102"/>
          <w:kern w:val="0"/>
          <w:sz w:val="21"/>
          <w:szCs w:val="21"/>
          <w14:ligatures w14:val="none"/>
        </w:rPr>
        <w:t>（</w:t>
      </w:r>
      <w:r w:rsidR="00BD03C9">
        <w:rPr>
          <w:rFonts w:cs="SimSun" w:hint="eastAsia"/>
          <w:color w:val="auto"/>
          <w:w w:val="102"/>
          <w:kern w:val="0"/>
          <w:sz w:val="21"/>
          <w:szCs w:val="21"/>
          <w14:ligatures w14:val="none"/>
        </w:rPr>
        <w:t>身体拘束等の禁止</w:t>
      </w:r>
      <w:r>
        <w:rPr>
          <w:rFonts w:cs="SimSun" w:hint="eastAsia"/>
          <w:color w:val="auto"/>
          <w:w w:val="102"/>
          <w:kern w:val="0"/>
          <w:sz w:val="21"/>
          <w:szCs w:val="21"/>
          <w14:ligatures w14:val="none"/>
        </w:rPr>
        <w:t>）</w:t>
      </w:r>
    </w:p>
    <w:p w14:paraId="55A2D20B" w14:textId="36630E16" w:rsidR="002D6606" w:rsidRDefault="002D6606" w:rsidP="002D6606">
      <w:pPr>
        <w:widowControl w:val="0"/>
        <w:tabs>
          <w:tab w:val="left" w:pos="315"/>
          <w:tab w:val="left" w:pos="550"/>
        </w:tabs>
        <w:autoSpaceDE w:val="0"/>
        <w:autoSpaceDN w:val="0"/>
        <w:spacing w:line="240" w:lineRule="auto"/>
        <w:ind w:left="161" w:right="362"/>
        <w:rPr>
          <w:rFonts w:cs="SimSun"/>
          <w:color w:val="auto"/>
          <w:w w:val="102"/>
          <w:kern w:val="0"/>
          <w:sz w:val="21"/>
          <w:szCs w:val="21"/>
          <w14:ligatures w14:val="none"/>
        </w:rPr>
      </w:pPr>
      <w:r>
        <w:rPr>
          <w:rFonts w:cs="SimSun" w:hint="eastAsia"/>
          <w:color w:val="auto"/>
          <w:w w:val="102"/>
          <w:kern w:val="0"/>
          <w:sz w:val="21"/>
          <w:szCs w:val="21"/>
          <w14:ligatures w14:val="none"/>
        </w:rPr>
        <w:t>第</w:t>
      </w:r>
      <w:r w:rsidR="00EB52AF">
        <w:rPr>
          <w:rFonts w:cs="SimSun" w:hint="eastAsia"/>
          <w:color w:val="auto"/>
          <w:w w:val="102"/>
          <w:kern w:val="0"/>
          <w:sz w:val="21"/>
          <w:szCs w:val="21"/>
          <w14:ligatures w14:val="none"/>
        </w:rPr>
        <w:t>9</w:t>
      </w:r>
      <w:r>
        <w:rPr>
          <w:rFonts w:cs="SimSun" w:hint="eastAsia"/>
          <w:color w:val="auto"/>
          <w:w w:val="102"/>
          <w:kern w:val="0"/>
          <w:sz w:val="21"/>
          <w:szCs w:val="21"/>
          <w14:ligatures w14:val="none"/>
        </w:rPr>
        <w:t xml:space="preserve">条　</w:t>
      </w:r>
      <w:r w:rsidR="00BD03C9">
        <w:rPr>
          <w:rFonts w:cs="SimSun" w:hint="eastAsia"/>
          <w:color w:val="auto"/>
          <w:w w:val="102"/>
          <w:kern w:val="0"/>
          <w:sz w:val="21"/>
          <w:szCs w:val="21"/>
          <w14:ligatures w14:val="none"/>
        </w:rPr>
        <w:t>事業所は、当該利用者又は他の利用者等の</w:t>
      </w:r>
      <w:r w:rsidR="00934E59">
        <w:rPr>
          <w:rFonts w:cs="SimSun" w:hint="eastAsia"/>
          <w:color w:val="auto"/>
          <w:w w:val="102"/>
          <w:kern w:val="0"/>
          <w:sz w:val="21"/>
          <w:szCs w:val="21"/>
          <w14:ligatures w14:val="none"/>
        </w:rPr>
        <w:t>生命または身体を保護するため緊急やむを得ない場合は除き、身体的拘束等その他利用者の行動を制限する行為を行わない。やむを得ず身体的拘束を行う場合には、その対応</w:t>
      </w:r>
      <w:r w:rsidR="00795B8A">
        <w:rPr>
          <w:rFonts w:cs="SimSun" w:hint="eastAsia"/>
          <w:color w:val="auto"/>
          <w:w w:val="102"/>
          <w:kern w:val="0"/>
          <w:sz w:val="21"/>
          <w:szCs w:val="21"/>
          <w14:ligatures w14:val="none"/>
        </w:rPr>
        <w:t>及び時間、その際の利用者の心身の状況及び並びに緊急やむを得ない理由を</w:t>
      </w:r>
      <w:r w:rsidR="005C1E7F">
        <w:rPr>
          <w:rFonts w:cs="SimSun" w:hint="eastAsia"/>
          <w:color w:val="auto"/>
          <w:w w:val="102"/>
          <w:kern w:val="0"/>
          <w:sz w:val="21"/>
          <w:szCs w:val="21"/>
          <w14:ligatures w14:val="none"/>
        </w:rPr>
        <w:t>記録するものとする。</w:t>
      </w:r>
    </w:p>
    <w:p w14:paraId="582B12F8" w14:textId="77777777" w:rsidR="00100DE4" w:rsidRDefault="00100DE4" w:rsidP="002D6606">
      <w:pPr>
        <w:widowControl w:val="0"/>
        <w:tabs>
          <w:tab w:val="left" w:pos="315"/>
          <w:tab w:val="left" w:pos="550"/>
        </w:tabs>
        <w:autoSpaceDE w:val="0"/>
        <w:autoSpaceDN w:val="0"/>
        <w:spacing w:line="240" w:lineRule="auto"/>
        <w:ind w:left="161" w:right="362"/>
        <w:rPr>
          <w:rFonts w:cs="SimSun" w:hint="eastAsia"/>
          <w:color w:val="auto"/>
          <w:w w:val="102"/>
          <w:kern w:val="0"/>
          <w:sz w:val="21"/>
          <w:szCs w:val="21"/>
          <w14:ligatures w14:val="none"/>
        </w:rPr>
      </w:pPr>
    </w:p>
    <w:p w14:paraId="2DD38199" w14:textId="0FDE3F56" w:rsidR="005C1E7F" w:rsidRDefault="005C1E7F" w:rsidP="002D6606">
      <w:pPr>
        <w:widowControl w:val="0"/>
        <w:tabs>
          <w:tab w:val="left" w:pos="315"/>
          <w:tab w:val="left" w:pos="550"/>
        </w:tabs>
        <w:autoSpaceDE w:val="0"/>
        <w:autoSpaceDN w:val="0"/>
        <w:spacing w:line="240" w:lineRule="auto"/>
        <w:ind w:left="161" w:right="362"/>
        <w:rPr>
          <w:rFonts w:cs="SimSun"/>
          <w:color w:val="auto"/>
          <w:w w:val="102"/>
          <w:kern w:val="0"/>
          <w:sz w:val="21"/>
          <w:szCs w:val="21"/>
          <w14:ligatures w14:val="none"/>
        </w:rPr>
      </w:pPr>
      <w:r>
        <w:rPr>
          <w:rFonts w:cs="SimSun" w:hint="eastAsia"/>
          <w:color w:val="auto"/>
          <w:w w:val="102"/>
          <w:kern w:val="0"/>
          <w:sz w:val="21"/>
          <w:szCs w:val="21"/>
          <w14:ligatures w14:val="none"/>
        </w:rPr>
        <w:t>（ハラスメントの</w:t>
      </w:r>
      <w:r w:rsidR="00D473D9">
        <w:rPr>
          <w:rFonts w:cs="SimSun" w:hint="eastAsia"/>
          <w:color w:val="auto"/>
          <w:w w:val="102"/>
          <w:kern w:val="0"/>
          <w:sz w:val="21"/>
          <w:szCs w:val="21"/>
          <w14:ligatures w14:val="none"/>
        </w:rPr>
        <w:t>防止・対応）</w:t>
      </w:r>
    </w:p>
    <w:p w14:paraId="4C808515" w14:textId="7ED72B1C" w:rsidR="00D473D9" w:rsidRPr="002D6606" w:rsidRDefault="00D473D9" w:rsidP="002D6606">
      <w:pPr>
        <w:widowControl w:val="0"/>
        <w:tabs>
          <w:tab w:val="left" w:pos="315"/>
          <w:tab w:val="left" w:pos="550"/>
        </w:tabs>
        <w:autoSpaceDE w:val="0"/>
        <w:autoSpaceDN w:val="0"/>
        <w:spacing w:line="240" w:lineRule="auto"/>
        <w:ind w:left="161" w:right="362"/>
        <w:rPr>
          <w:rFonts w:cs="SimSun" w:hint="eastAsia"/>
          <w:color w:val="auto"/>
          <w:w w:val="102"/>
          <w:kern w:val="0"/>
          <w:sz w:val="21"/>
          <w:szCs w:val="21"/>
          <w14:ligatures w14:val="none"/>
        </w:rPr>
      </w:pPr>
      <w:r>
        <w:rPr>
          <w:rFonts w:cs="SimSun" w:hint="eastAsia"/>
          <w:color w:val="auto"/>
          <w:w w:val="102"/>
          <w:kern w:val="0"/>
          <w:sz w:val="21"/>
          <w:szCs w:val="21"/>
          <w14:ligatures w14:val="none"/>
        </w:rPr>
        <w:t>第</w:t>
      </w:r>
      <w:r w:rsidR="00EB52AF">
        <w:rPr>
          <w:rFonts w:cs="SimSun" w:hint="eastAsia"/>
          <w:color w:val="auto"/>
          <w:w w:val="102"/>
          <w:kern w:val="0"/>
          <w:sz w:val="21"/>
          <w:szCs w:val="21"/>
          <w14:ligatures w14:val="none"/>
        </w:rPr>
        <w:t>10</w:t>
      </w:r>
      <w:r>
        <w:rPr>
          <w:rFonts w:cs="SimSun" w:hint="eastAsia"/>
          <w:color w:val="auto"/>
          <w:w w:val="102"/>
          <w:kern w:val="0"/>
          <w:sz w:val="21"/>
          <w:szCs w:val="21"/>
          <w14:ligatures w14:val="none"/>
        </w:rPr>
        <w:t>条　事業所は</w:t>
      </w:r>
      <w:r w:rsidR="005412EB">
        <w:rPr>
          <w:rFonts w:cs="SimSun" w:hint="eastAsia"/>
          <w:color w:val="auto"/>
          <w:w w:val="102"/>
          <w:kern w:val="0"/>
          <w:sz w:val="21"/>
          <w:szCs w:val="21"/>
          <w14:ligatures w14:val="none"/>
        </w:rPr>
        <w:t>、適切なサービスを提供を確保する観点から、職場における各種ハラスメントを防止るために必要な措置を講じる。事業所は、従業者が利用者の家族などからハラスメントを受け、</w:t>
      </w:r>
      <w:r w:rsidR="008E5C89">
        <w:rPr>
          <w:rFonts w:cs="SimSun" w:hint="eastAsia"/>
          <w:color w:val="auto"/>
          <w:w w:val="102"/>
          <w:kern w:val="0"/>
          <w:sz w:val="21"/>
          <w:szCs w:val="21"/>
          <w14:ligatures w14:val="none"/>
        </w:rPr>
        <w:t>相当と認められる場合は、サービスの提供を制限することが出来る。</w:t>
      </w:r>
    </w:p>
    <w:p w14:paraId="37CF66C4" w14:textId="77777777" w:rsidR="00615B7B" w:rsidRPr="00B92E1F" w:rsidRDefault="00615B7B" w:rsidP="003458F0">
      <w:pPr>
        <w:widowControl w:val="0"/>
        <w:tabs>
          <w:tab w:val="left" w:pos="315"/>
          <w:tab w:val="left" w:pos="550"/>
        </w:tabs>
        <w:autoSpaceDE w:val="0"/>
        <w:autoSpaceDN w:val="0"/>
        <w:spacing w:line="240" w:lineRule="auto"/>
        <w:ind w:left="315" w:right="362"/>
        <w:rPr>
          <w:rFonts w:cs="SimSun"/>
          <w:color w:val="auto"/>
          <w:kern w:val="0"/>
          <w:sz w:val="21"/>
          <w:szCs w:val="21"/>
          <w14:ligatures w14:val="none"/>
        </w:rPr>
      </w:pPr>
    </w:p>
    <w:p w14:paraId="260CEC9B" w14:textId="77777777" w:rsidR="00B92E1F" w:rsidRPr="00B92E1F" w:rsidRDefault="00B92E1F" w:rsidP="00B92E1F">
      <w:pPr>
        <w:widowControl w:val="0"/>
        <w:autoSpaceDE w:val="0"/>
        <w:autoSpaceDN w:val="0"/>
        <w:spacing w:before="271" w:line="240" w:lineRule="auto"/>
        <w:ind w:left="146"/>
        <w:rPr>
          <w:rFonts w:cs="SimSun"/>
          <w:color w:val="auto"/>
          <w:kern w:val="0"/>
          <w:sz w:val="21"/>
          <w:szCs w:val="21"/>
          <w14:ligatures w14:val="none"/>
        </w:rPr>
      </w:pPr>
      <w:r w:rsidRPr="00B92E1F">
        <w:rPr>
          <w:rFonts w:cs="SimSun"/>
          <w:color w:val="auto"/>
          <w:w w:val="105"/>
          <w:kern w:val="0"/>
          <w:sz w:val="21"/>
          <w:szCs w:val="21"/>
          <w14:ligatures w14:val="none"/>
        </w:rPr>
        <w:t>（その他運営についての留意事項</w:t>
      </w:r>
      <w:r w:rsidRPr="00B92E1F">
        <w:rPr>
          <w:rFonts w:cs="SimSun"/>
          <w:color w:val="auto"/>
          <w:spacing w:val="-10"/>
          <w:w w:val="105"/>
          <w:kern w:val="0"/>
          <w:sz w:val="21"/>
          <w:szCs w:val="21"/>
          <w14:ligatures w14:val="none"/>
        </w:rPr>
        <w:t>）</w:t>
      </w:r>
    </w:p>
    <w:p w14:paraId="58DDBB04" w14:textId="5107CF71" w:rsidR="00B92E1F" w:rsidRPr="00B92E1F" w:rsidRDefault="00B92E1F" w:rsidP="00B92E1F">
      <w:pPr>
        <w:widowControl w:val="0"/>
        <w:autoSpaceDE w:val="0"/>
        <w:autoSpaceDN w:val="0"/>
        <w:spacing w:before="16" w:line="240" w:lineRule="auto"/>
        <w:ind w:left="342" w:right="279" w:hanging="224"/>
        <w:rPr>
          <w:rFonts w:cs="SimSun"/>
          <w:color w:val="auto"/>
          <w:kern w:val="0"/>
          <w:sz w:val="21"/>
          <w:szCs w:val="21"/>
          <w14:ligatures w14:val="none"/>
        </w:rPr>
      </w:pPr>
      <w:r w:rsidRPr="00B92E1F">
        <w:rPr>
          <w:rFonts w:cs="SimSun"/>
          <w:color w:val="auto"/>
          <w:kern w:val="0"/>
          <w:sz w:val="21"/>
          <w:szCs w:val="21"/>
          <w14:ligatures w14:val="none"/>
        </w:rPr>
        <w:t>第</w:t>
      </w:r>
      <w:r w:rsidR="00EB52AF">
        <w:rPr>
          <w:rFonts w:cs="SimSun" w:hint="eastAsia"/>
          <w:color w:val="auto"/>
          <w:kern w:val="0"/>
          <w:sz w:val="21"/>
          <w:szCs w:val="21"/>
          <w14:ligatures w14:val="none"/>
        </w:rPr>
        <w:t>11</w:t>
      </w:r>
      <w:r w:rsidRPr="00B92E1F">
        <w:rPr>
          <w:rFonts w:cs="SimSun"/>
          <w:color w:val="auto"/>
          <w:kern w:val="0"/>
          <w:sz w:val="21"/>
          <w:szCs w:val="21"/>
          <w14:ligatures w14:val="none"/>
        </w:rPr>
        <w:t>条</w:t>
      </w:r>
      <w:r w:rsidRPr="00B92E1F">
        <w:rPr>
          <w:rFonts w:cs="SimSun"/>
          <w:color w:val="auto"/>
          <w:spacing w:val="31"/>
          <w:w w:val="150"/>
          <w:kern w:val="0"/>
          <w:sz w:val="21"/>
          <w:szCs w:val="21"/>
          <w14:ligatures w14:val="none"/>
        </w:rPr>
        <w:t xml:space="preserve"> </w:t>
      </w:r>
      <w:r w:rsidRPr="00B92E1F">
        <w:rPr>
          <w:rFonts w:cs="SimSun"/>
          <w:color w:val="auto"/>
          <w:kern w:val="0"/>
          <w:sz w:val="21"/>
          <w:szCs w:val="21"/>
          <w14:ligatures w14:val="none"/>
        </w:rPr>
        <w:t>事業所は、従業者の質的向上を図るための研修の機会を次のとおり設けるものとし、又、</w:t>
      </w:r>
      <w:r w:rsidRPr="00B92E1F">
        <w:rPr>
          <w:rFonts w:cs="SimSun"/>
          <w:color w:val="auto"/>
          <w:spacing w:val="-2"/>
          <w:w w:val="110"/>
          <w:kern w:val="0"/>
          <w:sz w:val="21"/>
          <w:szCs w:val="21"/>
          <w14:ligatures w14:val="none"/>
        </w:rPr>
        <w:t>業務体制を整備する。</w:t>
      </w:r>
    </w:p>
    <w:p w14:paraId="4D5C77F2" w14:textId="77777777" w:rsidR="00B92E1F" w:rsidRPr="00B92E1F" w:rsidRDefault="00B92E1F" w:rsidP="00B92E1F">
      <w:pPr>
        <w:widowControl w:val="0"/>
        <w:autoSpaceDE w:val="0"/>
        <w:autoSpaceDN w:val="0"/>
        <w:spacing w:before="16" w:line="240" w:lineRule="auto"/>
        <w:ind w:left="342" w:right="279" w:firstLineChars="200" w:firstLine="517"/>
        <w:rPr>
          <w:rFonts w:cs="SimSun"/>
          <w:color w:val="auto"/>
          <w:kern w:val="0"/>
          <w:sz w:val="21"/>
          <w:szCs w:val="21"/>
          <w14:ligatures w14:val="none"/>
        </w:rPr>
      </w:pPr>
      <w:r w:rsidRPr="00B92E1F">
        <w:rPr>
          <w:rFonts w:cs="SimSun"/>
          <w:color w:val="auto"/>
          <w:spacing w:val="-2"/>
          <w:w w:val="125"/>
          <w:kern w:val="0"/>
          <w:sz w:val="21"/>
          <w:szCs w:val="21"/>
          <w14:ligatures w14:val="none"/>
        </w:rPr>
        <w:t>一</w:t>
      </w:r>
      <w:r w:rsidRPr="00B92E1F">
        <w:rPr>
          <w:rFonts w:cs="SimSun" w:hint="eastAsia"/>
          <w:color w:val="auto"/>
          <w:spacing w:val="-2"/>
          <w:w w:val="125"/>
          <w:kern w:val="0"/>
          <w:sz w:val="21"/>
          <w:szCs w:val="21"/>
          <w14:ligatures w14:val="none"/>
        </w:rPr>
        <w:t xml:space="preserve">　</w:t>
      </w:r>
      <w:r w:rsidRPr="00B92E1F">
        <w:rPr>
          <w:rFonts w:cs="SimSun"/>
          <w:color w:val="auto"/>
          <w:spacing w:val="-2"/>
          <w:w w:val="125"/>
          <w:kern w:val="0"/>
          <w:sz w:val="21"/>
          <w:szCs w:val="21"/>
          <w14:ligatures w14:val="none"/>
        </w:rPr>
        <w:t>採用時研修</w:t>
      </w:r>
      <w:r w:rsidRPr="00B92E1F">
        <w:rPr>
          <w:rFonts w:cs="SimSun" w:hint="eastAsia"/>
          <w:color w:val="auto"/>
          <w:spacing w:val="-2"/>
          <w:w w:val="125"/>
          <w:kern w:val="0"/>
          <w:sz w:val="21"/>
          <w:szCs w:val="21"/>
          <w14:ligatures w14:val="none"/>
        </w:rPr>
        <w:t xml:space="preserve">　</w:t>
      </w:r>
      <w:r w:rsidRPr="00B92E1F">
        <w:rPr>
          <w:rFonts w:cs="SimSun"/>
          <w:color w:val="auto"/>
          <w:spacing w:val="-2"/>
          <w:w w:val="125"/>
          <w:kern w:val="0"/>
          <w:sz w:val="21"/>
          <w:szCs w:val="21"/>
          <w14:ligatures w14:val="none"/>
        </w:rPr>
        <w:t>採用後</w:t>
      </w:r>
      <w:r w:rsidRPr="00B92E1F">
        <w:rPr>
          <w:rFonts w:cs="SimSun" w:hint="eastAsia"/>
          <w:color w:val="auto"/>
          <w:spacing w:val="-2"/>
          <w:w w:val="125"/>
          <w:kern w:val="0"/>
          <w:sz w:val="21"/>
          <w:szCs w:val="21"/>
          <w14:ligatures w14:val="none"/>
        </w:rPr>
        <w:t xml:space="preserve">　</w:t>
      </w:r>
      <w:r w:rsidRPr="00B92E1F">
        <w:rPr>
          <w:rFonts w:cs="SimSun"/>
          <w:color w:val="auto"/>
          <w:spacing w:val="-2"/>
          <w:w w:val="125"/>
          <w:kern w:val="0"/>
          <w:sz w:val="21"/>
          <w:szCs w:val="21"/>
          <w14:ligatures w14:val="none"/>
        </w:rPr>
        <w:t>3ヶ月以内</w:t>
      </w:r>
    </w:p>
    <w:p w14:paraId="6F72638A" w14:textId="77777777" w:rsidR="00B92E1F" w:rsidRPr="00B92E1F" w:rsidRDefault="00B92E1F" w:rsidP="00B92E1F">
      <w:pPr>
        <w:widowControl w:val="0"/>
        <w:autoSpaceDE w:val="0"/>
        <w:autoSpaceDN w:val="0"/>
        <w:spacing w:line="240" w:lineRule="auto"/>
        <w:ind w:left="0" w:rightChars="2835" w:right="5670" w:firstLineChars="300" w:firstLine="775"/>
        <w:rPr>
          <w:rFonts w:cs="SimSun"/>
          <w:color w:val="auto"/>
          <w:kern w:val="0"/>
          <w:sz w:val="21"/>
          <w:szCs w:val="21"/>
          <w14:ligatures w14:val="none"/>
        </w:rPr>
      </w:pPr>
      <w:r w:rsidRPr="00B92E1F">
        <w:rPr>
          <w:rFonts w:cs="SimSun"/>
          <w:color w:val="auto"/>
          <w:spacing w:val="-2"/>
          <w:w w:val="125"/>
          <w:kern w:val="0"/>
          <w:sz w:val="21"/>
          <w:szCs w:val="21"/>
          <w14:ligatures w14:val="none"/>
        </w:rPr>
        <w:t>二</w:t>
      </w:r>
      <w:r w:rsidRPr="00B92E1F">
        <w:rPr>
          <w:rFonts w:cs="SimSun" w:hint="eastAsia"/>
          <w:color w:val="auto"/>
          <w:spacing w:val="-2"/>
          <w:w w:val="125"/>
          <w:kern w:val="0"/>
          <w:sz w:val="21"/>
          <w:szCs w:val="21"/>
          <w14:ligatures w14:val="none"/>
        </w:rPr>
        <w:t xml:space="preserve">　</w:t>
      </w:r>
      <w:r w:rsidRPr="00B92E1F">
        <w:rPr>
          <w:rFonts w:cs="SimSun"/>
          <w:color w:val="auto"/>
          <w:spacing w:val="-2"/>
          <w:w w:val="125"/>
          <w:kern w:val="0"/>
          <w:sz w:val="21"/>
          <w:szCs w:val="21"/>
          <w14:ligatures w14:val="none"/>
        </w:rPr>
        <w:t>継続研修</w:t>
      </w:r>
      <w:r w:rsidRPr="00B92E1F">
        <w:rPr>
          <w:rFonts w:cs="SimSun"/>
          <w:color w:val="auto"/>
          <w:kern w:val="0"/>
          <w:sz w:val="21"/>
          <w:szCs w:val="21"/>
          <w14:ligatures w14:val="none"/>
        </w:rPr>
        <w:tab/>
      </w:r>
      <w:r w:rsidRPr="00B92E1F">
        <w:rPr>
          <w:rFonts w:cs="SimSun" w:hint="eastAsia"/>
          <w:color w:val="auto"/>
          <w:kern w:val="0"/>
          <w:sz w:val="21"/>
          <w:szCs w:val="21"/>
          <w14:ligatures w14:val="none"/>
        </w:rPr>
        <w:t xml:space="preserve">　　</w:t>
      </w:r>
      <w:r w:rsidRPr="00B92E1F">
        <w:rPr>
          <w:rFonts w:cs="SimSun"/>
          <w:color w:val="auto"/>
          <w:spacing w:val="-4"/>
          <w:w w:val="125"/>
          <w:kern w:val="0"/>
          <w:sz w:val="21"/>
          <w:szCs w:val="21"/>
          <w14:ligatures w14:val="none"/>
        </w:rPr>
        <w:t>年2回以上</w:t>
      </w:r>
    </w:p>
    <w:p w14:paraId="1261A32A" w14:textId="77777777" w:rsidR="00B92E1F" w:rsidRPr="00B92E1F" w:rsidRDefault="00B92E1F" w:rsidP="00B92E1F">
      <w:pPr>
        <w:widowControl w:val="0"/>
        <w:autoSpaceDE w:val="0"/>
        <w:autoSpaceDN w:val="0"/>
        <w:spacing w:before="12" w:line="240" w:lineRule="auto"/>
        <w:ind w:left="0"/>
        <w:rPr>
          <w:rFonts w:cs="SimSun"/>
          <w:color w:val="auto"/>
          <w:kern w:val="0"/>
          <w:sz w:val="21"/>
          <w:szCs w:val="21"/>
          <w14:ligatures w14:val="none"/>
        </w:rPr>
      </w:pPr>
    </w:p>
    <w:p w14:paraId="46BD49D0" w14:textId="77777777" w:rsidR="00B92E1F" w:rsidRPr="00B92E1F" w:rsidRDefault="00B92E1F" w:rsidP="00B92E1F">
      <w:pPr>
        <w:widowControl w:val="0"/>
        <w:numPr>
          <w:ilvl w:val="0"/>
          <w:numId w:val="4"/>
        </w:numPr>
        <w:tabs>
          <w:tab w:val="left" w:pos="569"/>
        </w:tabs>
        <w:autoSpaceDE w:val="0"/>
        <w:autoSpaceDN w:val="0"/>
        <w:spacing w:before="1" w:line="240" w:lineRule="auto"/>
        <w:ind w:hanging="405"/>
        <w:jc w:val="both"/>
        <w:rPr>
          <w:rFonts w:cs="SimSun"/>
          <w:color w:val="auto"/>
          <w:kern w:val="0"/>
          <w:sz w:val="21"/>
          <w:szCs w:val="21"/>
          <w14:ligatures w14:val="none"/>
        </w:rPr>
      </w:pPr>
      <w:r w:rsidRPr="00B92E1F">
        <w:rPr>
          <w:rFonts w:cs="SimSun"/>
          <w:color w:val="auto"/>
          <w:spacing w:val="-1"/>
          <w:kern w:val="0"/>
          <w:sz w:val="21"/>
          <w:szCs w:val="21"/>
          <w14:ligatures w14:val="none"/>
        </w:rPr>
        <w:t>従業者は業務上知り得た利用者及びその家族の秘密を保持する。</w:t>
      </w:r>
    </w:p>
    <w:p w14:paraId="66C59C4F" w14:textId="77777777" w:rsidR="00B92E1F" w:rsidRPr="00B92E1F" w:rsidRDefault="00B92E1F" w:rsidP="00B92E1F">
      <w:pPr>
        <w:widowControl w:val="0"/>
        <w:autoSpaceDE w:val="0"/>
        <w:autoSpaceDN w:val="0"/>
        <w:spacing w:before="30" w:line="240" w:lineRule="auto"/>
        <w:ind w:left="0"/>
        <w:rPr>
          <w:rFonts w:cs="SimSun"/>
          <w:color w:val="auto"/>
          <w:kern w:val="0"/>
          <w:sz w:val="21"/>
          <w:szCs w:val="21"/>
          <w14:ligatures w14:val="none"/>
        </w:rPr>
      </w:pPr>
    </w:p>
    <w:p w14:paraId="17B21E9E" w14:textId="79958602" w:rsidR="00B92E1F" w:rsidRPr="008E5C89" w:rsidRDefault="00B92E1F" w:rsidP="008E5C89">
      <w:pPr>
        <w:widowControl w:val="0"/>
        <w:numPr>
          <w:ilvl w:val="0"/>
          <w:numId w:val="4"/>
        </w:numPr>
        <w:tabs>
          <w:tab w:val="left" w:pos="324"/>
          <w:tab w:val="left" w:pos="568"/>
        </w:tabs>
        <w:autoSpaceDE w:val="0"/>
        <w:autoSpaceDN w:val="0"/>
        <w:spacing w:before="1" w:line="240" w:lineRule="auto"/>
        <w:ind w:left="324" w:right="335" w:hanging="163"/>
        <w:jc w:val="both"/>
        <w:rPr>
          <w:rFonts w:cs="SimSun" w:hint="eastAsia"/>
          <w:color w:val="auto"/>
          <w:kern w:val="0"/>
          <w:sz w:val="21"/>
          <w:szCs w:val="21"/>
          <w14:ligatures w14:val="none"/>
        </w:rPr>
        <w:sectPr w:rsidR="00B92E1F" w:rsidRPr="008E5C89" w:rsidSect="00B92E1F">
          <w:pgSz w:w="11910" w:h="16840"/>
          <w:pgMar w:top="1240" w:right="400" w:bottom="280" w:left="1060" w:header="720" w:footer="720" w:gutter="0"/>
          <w:cols w:space="720"/>
        </w:sectPr>
      </w:pPr>
      <w:r w:rsidRPr="00B92E1F">
        <w:rPr>
          <w:rFonts w:cs="SimSun"/>
          <w:color w:val="auto"/>
          <w:spacing w:val="-13"/>
          <w:kern w:val="0"/>
          <w:sz w:val="21"/>
          <w:szCs w:val="21"/>
          <w14:ligatures w14:val="none"/>
        </w:rPr>
        <w:tab/>
      </w:r>
      <w:r w:rsidRPr="00B92E1F">
        <w:rPr>
          <w:rFonts w:cs="SimSun"/>
          <w:color w:val="auto"/>
          <w:spacing w:val="-1"/>
          <w:w w:val="108"/>
          <w:kern w:val="0"/>
          <w:sz w:val="21"/>
          <w:szCs w:val="21"/>
          <w14:ligatures w14:val="none"/>
        </w:rPr>
        <w:t>従業者であった者に業務上知り得た利用者及びその家族の秘密を保持させるため、従業者でな</w:t>
      </w:r>
      <w:r w:rsidRPr="00B92E1F">
        <w:rPr>
          <w:rFonts w:cs="SimSun"/>
          <w:color w:val="auto"/>
          <w:w w:val="108"/>
          <w:kern w:val="0"/>
          <w:sz w:val="21"/>
          <w:szCs w:val="21"/>
          <w14:ligatures w14:val="none"/>
        </w:rPr>
        <w:t>くなった後においてもこれらの秘密を保持するべき旨を、従業者との雇用契約の内容とする</w:t>
      </w:r>
    </w:p>
    <w:p w14:paraId="274D4813" w14:textId="2AE4270E" w:rsidR="00B92E1F" w:rsidRPr="00B92E1F" w:rsidRDefault="008E5C89" w:rsidP="008E5C89">
      <w:pPr>
        <w:widowControl w:val="0"/>
        <w:tabs>
          <w:tab w:val="left" w:pos="568"/>
        </w:tabs>
        <w:autoSpaceDE w:val="0"/>
        <w:autoSpaceDN w:val="0"/>
        <w:spacing w:before="56" w:line="240" w:lineRule="auto"/>
        <w:ind w:left="0" w:right="324"/>
        <w:rPr>
          <w:rFonts w:cs="SimSun"/>
          <w:color w:val="auto"/>
          <w:kern w:val="0"/>
          <w:sz w:val="21"/>
          <w:szCs w:val="21"/>
          <w14:ligatures w14:val="none"/>
        </w:rPr>
      </w:pPr>
      <w:r>
        <w:rPr>
          <w:rFonts w:cs="SimSun" w:hint="eastAsia"/>
          <w:color w:val="auto"/>
          <w:kern w:val="0"/>
          <w:sz w:val="21"/>
          <w:szCs w:val="21"/>
          <w14:ligatures w14:val="none"/>
        </w:rPr>
        <w:lastRenderedPageBreak/>
        <w:t xml:space="preserve">4　</w:t>
      </w:r>
      <w:r w:rsidR="00B92E1F" w:rsidRPr="00B92E1F">
        <w:rPr>
          <w:rFonts w:cs="SimSun"/>
          <w:color w:val="auto"/>
          <w:kern w:val="0"/>
          <w:sz w:val="21"/>
          <w:szCs w:val="21"/>
          <w14:ligatures w14:val="none"/>
        </w:rPr>
        <w:t>事業所は、適切な</w:t>
      </w:r>
      <w:r w:rsidR="00FD6762">
        <w:rPr>
          <w:rFonts w:cs="SimSun" w:hint="eastAsia"/>
          <w:color w:val="auto"/>
          <w:kern w:val="0"/>
          <w:sz w:val="21"/>
          <w:szCs w:val="21"/>
          <w14:ligatures w14:val="none"/>
        </w:rPr>
        <w:t>居宅介護</w:t>
      </w:r>
      <w:r w:rsidR="00E525EA">
        <w:rPr>
          <w:rFonts w:cs="SimSun" w:hint="eastAsia"/>
          <w:color w:val="auto"/>
          <w:kern w:val="0"/>
          <w:sz w:val="21"/>
          <w:szCs w:val="21"/>
          <w14:ligatures w14:val="none"/>
        </w:rPr>
        <w:t>・重度訪問介護</w:t>
      </w:r>
      <w:r w:rsidR="00B92E1F" w:rsidRPr="00B92E1F">
        <w:rPr>
          <w:rFonts w:cs="SimSun"/>
          <w:color w:val="auto"/>
          <w:kern w:val="0"/>
          <w:sz w:val="21"/>
          <w:szCs w:val="21"/>
          <w14:ligatures w14:val="none"/>
        </w:rPr>
        <w:t>事業の提供を確保する観点から、</w:t>
      </w:r>
      <w:r w:rsidR="00B92E1F" w:rsidRPr="00B92E1F">
        <w:rPr>
          <w:rFonts w:cs="SimSun"/>
          <w:color w:val="auto"/>
          <w:spacing w:val="-2"/>
          <w:w w:val="105"/>
          <w:kern w:val="0"/>
          <w:sz w:val="21"/>
          <w:szCs w:val="21"/>
          <w14:ligatures w14:val="none"/>
        </w:rPr>
        <w:t>職場において行われる性的な言動又は</w:t>
      </w:r>
      <w:r w:rsidR="00B92E1F" w:rsidRPr="00B92E1F">
        <w:rPr>
          <w:rFonts w:cs="SimSun" w:hint="eastAsia"/>
          <w:color w:val="auto"/>
          <w:spacing w:val="-2"/>
          <w:w w:val="105"/>
          <w:kern w:val="0"/>
          <w:sz w:val="21"/>
          <w:szCs w:val="21"/>
          <w14:ligatures w14:val="none"/>
        </w:rPr>
        <w:t>優越</w:t>
      </w:r>
      <w:r w:rsidR="00B92E1F" w:rsidRPr="00B92E1F">
        <w:rPr>
          <w:rFonts w:cs="SimSun"/>
          <w:color w:val="auto"/>
          <w:spacing w:val="-2"/>
          <w:w w:val="105"/>
          <w:kern w:val="0"/>
          <w:sz w:val="21"/>
          <w:szCs w:val="21"/>
          <w14:ligatures w14:val="none"/>
        </w:rPr>
        <w:t>的な関係を背景とした言動であって業務上かつ相当な範囲を超えたものにより訪問</w:t>
      </w:r>
      <w:r w:rsidR="00B92E1F" w:rsidRPr="00B92E1F">
        <w:rPr>
          <w:rFonts w:cs="SimSun" w:hint="eastAsia"/>
          <w:color w:val="auto"/>
          <w:spacing w:val="-2"/>
          <w:w w:val="105"/>
          <w:kern w:val="0"/>
          <w:sz w:val="21"/>
          <w:szCs w:val="21"/>
          <w14:ligatures w14:val="none"/>
        </w:rPr>
        <w:t>介護</w:t>
      </w:r>
      <w:r w:rsidR="00B92E1F" w:rsidRPr="00B92E1F">
        <w:rPr>
          <w:rFonts w:cs="SimSun"/>
          <w:color w:val="auto"/>
          <w:spacing w:val="-2"/>
          <w:w w:val="105"/>
          <w:kern w:val="0"/>
          <w:sz w:val="21"/>
          <w:szCs w:val="21"/>
          <w14:ligatures w14:val="none"/>
        </w:rPr>
        <w:t>員等の就業環境が害されることを防止するための方針の明確化等の必要な措置を</w:t>
      </w:r>
      <w:r w:rsidR="00B92E1F" w:rsidRPr="00B92E1F">
        <w:rPr>
          <w:rFonts w:cs="SimSun" w:hint="eastAsia"/>
          <w:color w:val="auto"/>
          <w:spacing w:val="-2"/>
          <w:w w:val="105"/>
          <w:kern w:val="0"/>
          <w:sz w:val="21"/>
          <w:szCs w:val="21"/>
          <w14:ligatures w14:val="none"/>
        </w:rPr>
        <w:t>講じる</w:t>
      </w:r>
      <w:r w:rsidR="00B92E1F" w:rsidRPr="00B92E1F">
        <w:rPr>
          <w:rFonts w:cs="SimSun"/>
          <w:color w:val="auto"/>
          <w:spacing w:val="-2"/>
          <w:w w:val="105"/>
          <w:kern w:val="0"/>
          <w:sz w:val="21"/>
          <w:szCs w:val="21"/>
          <w14:ligatures w14:val="none"/>
        </w:rPr>
        <w:t>ものとする。</w:t>
      </w:r>
    </w:p>
    <w:p w14:paraId="5AD2CEFA" w14:textId="77777777" w:rsidR="00B92E1F" w:rsidRPr="00B92E1F" w:rsidRDefault="00B92E1F" w:rsidP="00B92E1F">
      <w:pPr>
        <w:widowControl w:val="0"/>
        <w:autoSpaceDE w:val="0"/>
        <w:autoSpaceDN w:val="0"/>
        <w:spacing w:line="240" w:lineRule="auto"/>
        <w:ind w:left="0"/>
        <w:rPr>
          <w:rFonts w:cs="SimSun"/>
          <w:color w:val="auto"/>
          <w:kern w:val="0"/>
          <w:sz w:val="21"/>
          <w:szCs w:val="21"/>
          <w14:ligatures w14:val="none"/>
        </w:rPr>
      </w:pPr>
    </w:p>
    <w:p w14:paraId="645B30FF" w14:textId="5E80D569" w:rsidR="00B92E1F" w:rsidRPr="00B92E1F" w:rsidRDefault="00FA4675" w:rsidP="00FA4675">
      <w:pPr>
        <w:widowControl w:val="0"/>
        <w:tabs>
          <w:tab w:val="left" w:pos="323"/>
          <w:tab w:val="left" w:pos="568"/>
        </w:tabs>
        <w:autoSpaceDE w:val="0"/>
        <w:autoSpaceDN w:val="0"/>
        <w:spacing w:before="1" w:line="240" w:lineRule="auto"/>
        <w:ind w:left="323" w:right="343"/>
        <w:rPr>
          <w:rFonts w:cs="SimSun"/>
          <w:color w:val="auto"/>
          <w:kern w:val="0"/>
          <w:sz w:val="21"/>
          <w:szCs w:val="21"/>
          <w14:ligatures w14:val="none"/>
        </w:rPr>
      </w:pPr>
      <w:r>
        <w:rPr>
          <w:rFonts w:cs="SimSun" w:hint="eastAsia"/>
          <w:color w:val="auto"/>
          <w:spacing w:val="-16"/>
          <w:kern w:val="0"/>
          <w:sz w:val="21"/>
          <w:szCs w:val="21"/>
          <w14:ligatures w14:val="none"/>
        </w:rPr>
        <w:t>5</w:t>
      </w:r>
      <w:r w:rsidR="00B92E1F" w:rsidRPr="00B92E1F">
        <w:rPr>
          <w:rFonts w:cs="SimSun"/>
          <w:color w:val="auto"/>
          <w:spacing w:val="-16"/>
          <w:kern w:val="0"/>
          <w:sz w:val="21"/>
          <w:szCs w:val="21"/>
          <w14:ligatures w14:val="none"/>
        </w:rPr>
        <w:tab/>
      </w:r>
      <w:r w:rsidR="00B92E1F" w:rsidRPr="00B92E1F">
        <w:rPr>
          <w:rFonts w:cs="SimSun"/>
          <w:color w:val="auto"/>
          <w:spacing w:val="-1"/>
          <w:w w:val="103"/>
          <w:kern w:val="0"/>
          <w:sz w:val="21"/>
          <w:szCs w:val="21"/>
          <w14:ligatures w14:val="none"/>
        </w:rPr>
        <w:t>事業所は、</w:t>
      </w:r>
      <w:r w:rsidR="00CE54B2">
        <w:rPr>
          <w:rFonts w:cs="SimSun" w:hint="eastAsia"/>
          <w:color w:val="auto"/>
          <w:kern w:val="0"/>
          <w:sz w:val="21"/>
          <w:szCs w:val="21"/>
          <w14:ligatures w14:val="none"/>
        </w:rPr>
        <w:t>居宅介護・重度訪問介護</w:t>
      </w:r>
      <w:r w:rsidR="00CE54B2" w:rsidRPr="00B92E1F">
        <w:rPr>
          <w:rFonts w:cs="SimSun"/>
          <w:color w:val="auto"/>
          <w:kern w:val="0"/>
          <w:sz w:val="21"/>
          <w:szCs w:val="21"/>
          <w14:ligatures w14:val="none"/>
        </w:rPr>
        <w:t>事業</w:t>
      </w:r>
      <w:r w:rsidR="00B92E1F" w:rsidRPr="00B92E1F">
        <w:rPr>
          <w:rFonts w:cs="SimSun"/>
          <w:color w:val="auto"/>
          <w:spacing w:val="-1"/>
          <w:w w:val="103"/>
          <w:kern w:val="0"/>
          <w:sz w:val="21"/>
          <w:szCs w:val="21"/>
          <w14:ligatures w14:val="none"/>
        </w:rPr>
        <w:t>訪問サービスの提供に関する諸記録を整備し、保存するものと</w:t>
      </w:r>
      <w:r w:rsidR="00B92E1F" w:rsidRPr="00B92E1F">
        <w:rPr>
          <w:rFonts w:cs="SimSun"/>
          <w:color w:val="auto"/>
          <w:w w:val="103"/>
          <w:kern w:val="0"/>
          <w:sz w:val="21"/>
          <w:szCs w:val="21"/>
          <w14:ligatures w14:val="none"/>
        </w:rPr>
        <w:t>する。</w:t>
      </w:r>
    </w:p>
    <w:p w14:paraId="1973A139" w14:textId="77777777" w:rsidR="00B92E1F" w:rsidRPr="00B92E1F" w:rsidRDefault="00B92E1F" w:rsidP="00B92E1F">
      <w:pPr>
        <w:widowControl w:val="0"/>
        <w:autoSpaceDE w:val="0"/>
        <w:autoSpaceDN w:val="0"/>
        <w:spacing w:before="8" w:line="240" w:lineRule="auto"/>
        <w:ind w:left="0"/>
        <w:rPr>
          <w:rFonts w:cs="SimSun"/>
          <w:color w:val="auto"/>
          <w:kern w:val="0"/>
          <w:sz w:val="21"/>
          <w:szCs w:val="21"/>
          <w14:ligatures w14:val="none"/>
        </w:rPr>
      </w:pPr>
    </w:p>
    <w:p w14:paraId="4FA0F697" w14:textId="25A8F1F7" w:rsidR="00B92E1F" w:rsidRPr="00B92E1F" w:rsidRDefault="00FA4675" w:rsidP="00FA4675">
      <w:pPr>
        <w:widowControl w:val="0"/>
        <w:tabs>
          <w:tab w:val="left" w:pos="339"/>
          <w:tab w:val="left" w:pos="561"/>
        </w:tabs>
        <w:autoSpaceDE w:val="0"/>
        <w:autoSpaceDN w:val="0"/>
        <w:spacing w:line="240" w:lineRule="auto"/>
        <w:ind w:left="339" w:right="352"/>
        <w:rPr>
          <w:rFonts w:cs="SimSun"/>
          <w:color w:val="auto"/>
          <w:kern w:val="0"/>
          <w:sz w:val="21"/>
          <w:szCs w:val="21"/>
          <w14:ligatures w14:val="none"/>
        </w:rPr>
      </w:pPr>
      <w:r>
        <w:rPr>
          <w:rFonts w:cs="SimSun" w:hint="eastAsia"/>
          <w:color w:val="auto"/>
          <w:spacing w:val="-20"/>
          <w:kern w:val="0"/>
          <w:sz w:val="21"/>
          <w:szCs w:val="21"/>
          <w14:ligatures w14:val="none"/>
        </w:rPr>
        <w:t>6</w:t>
      </w:r>
      <w:r w:rsidR="00B92E1F" w:rsidRPr="00B92E1F">
        <w:rPr>
          <w:rFonts w:cs="SimSun"/>
          <w:color w:val="auto"/>
          <w:spacing w:val="-20"/>
          <w:kern w:val="0"/>
          <w:sz w:val="21"/>
          <w:szCs w:val="21"/>
          <w14:ligatures w14:val="none"/>
        </w:rPr>
        <w:tab/>
      </w:r>
      <w:r w:rsidR="00B92E1F" w:rsidRPr="00B92E1F">
        <w:rPr>
          <w:rFonts w:cs="SimSun"/>
          <w:color w:val="auto"/>
          <w:spacing w:val="-1"/>
          <w:w w:val="103"/>
          <w:kern w:val="0"/>
          <w:sz w:val="21"/>
          <w:szCs w:val="21"/>
          <w14:ligatures w14:val="none"/>
        </w:rPr>
        <w:t>この規程に定める事項の外、運営に関する重要事項は</w:t>
      </w:r>
      <w:r w:rsidR="00B92E1F" w:rsidRPr="00B92E1F">
        <w:rPr>
          <w:rFonts w:cs="SimSun" w:hint="eastAsia"/>
          <w:color w:val="auto"/>
          <w:w w:val="102"/>
          <w:kern w:val="0"/>
          <w:sz w:val="21"/>
          <w:szCs w:val="21"/>
          <w14:ligatures w14:val="none"/>
        </w:rPr>
        <w:t xml:space="preserve">Sophia合同会社 </w:t>
      </w:r>
      <w:r w:rsidR="00B92E1F" w:rsidRPr="00B92E1F">
        <w:rPr>
          <w:rFonts w:cs="SimSun" w:hint="eastAsia"/>
          <w:color w:val="auto"/>
          <w:kern w:val="0"/>
          <w:sz w:val="21"/>
          <w:szCs w:val="21"/>
          <w14:ligatures w14:val="none"/>
        </w:rPr>
        <w:t>ひかりヘルパーステーション</w:t>
      </w:r>
      <w:r w:rsidR="00B92E1F" w:rsidRPr="00B92E1F">
        <w:rPr>
          <w:rFonts w:cs="SimSun"/>
          <w:color w:val="auto"/>
          <w:spacing w:val="-1"/>
          <w:w w:val="103"/>
          <w:kern w:val="0"/>
          <w:sz w:val="21"/>
          <w:szCs w:val="21"/>
          <w14:ligatures w14:val="none"/>
        </w:rPr>
        <w:t>の</w:t>
      </w:r>
      <w:r w:rsidR="00B92E1F" w:rsidRPr="00B92E1F">
        <w:rPr>
          <w:rFonts w:cs="SimSun"/>
          <w:color w:val="auto"/>
          <w:w w:val="103"/>
          <w:kern w:val="0"/>
          <w:sz w:val="21"/>
          <w:szCs w:val="21"/>
          <w14:ligatures w14:val="none"/>
        </w:rPr>
        <w:t>管理者との協議に基づいて定めるものと</w:t>
      </w:r>
    </w:p>
    <w:p w14:paraId="6D20EC8C" w14:textId="77777777" w:rsidR="00B92E1F" w:rsidRPr="00B92E1F" w:rsidRDefault="00B92E1F" w:rsidP="00B92E1F">
      <w:pPr>
        <w:widowControl w:val="0"/>
        <w:autoSpaceDE w:val="0"/>
        <w:autoSpaceDN w:val="0"/>
        <w:spacing w:line="240" w:lineRule="auto"/>
        <w:ind w:left="0"/>
        <w:rPr>
          <w:rFonts w:cs="SimSun"/>
          <w:color w:val="auto"/>
          <w:kern w:val="0"/>
          <w:sz w:val="21"/>
          <w:szCs w:val="21"/>
          <w14:ligatures w14:val="none"/>
        </w:rPr>
      </w:pPr>
    </w:p>
    <w:p w14:paraId="2B929D9B" w14:textId="0F62F446" w:rsidR="00263A06" w:rsidRDefault="00263A06" w:rsidP="00AE6A47">
      <w:pPr>
        <w:spacing w:after="44"/>
        <w:ind w:left="0"/>
      </w:pPr>
      <w:bookmarkStart w:id="1" w:name="_Hlk156554072"/>
      <w:bookmarkEnd w:id="0"/>
    </w:p>
    <w:p w14:paraId="32B51DF9" w14:textId="77777777" w:rsidR="00263A06" w:rsidRDefault="00263A06" w:rsidP="00263A06">
      <w:pPr>
        <w:spacing w:after="64"/>
        <w:ind w:left="154"/>
      </w:pPr>
      <w:r>
        <w:t>(事業所の名称等)</w:t>
      </w:r>
    </w:p>
    <w:p w14:paraId="694BAB0D" w14:textId="3FDD76C3" w:rsidR="00263A06" w:rsidRDefault="00263A06" w:rsidP="00263A06">
      <w:pPr>
        <w:spacing w:after="20"/>
        <w:ind w:left="19"/>
      </w:pPr>
      <w:r>
        <w:t>第</w:t>
      </w:r>
      <w:r w:rsidR="00EB52AF">
        <w:rPr>
          <w:rFonts w:hint="eastAsia"/>
        </w:rPr>
        <w:t>12</w:t>
      </w:r>
      <w:r>
        <w:t>条</w:t>
      </w:r>
      <w:r w:rsidR="00EB52AF">
        <w:rPr>
          <w:rFonts w:hint="eastAsia"/>
        </w:rPr>
        <w:t xml:space="preserve">　</w:t>
      </w:r>
      <w:r>
        <w:t>事業を行う事業所の名称及び所在地は、次のとおりとする。</w:t>
      </w:r>
    </w:p>
    <w:p w14:paraId="16EE0A83" w14:textId="130CBDC7" w:rsidR="00263A06" w:rsidRDefault="00263A06" w:rsidP="0099716B">
      <w:pPr>
        <w:spacing w:after="76"/>
        <w:ind w:left="360"/>
      </w:pPr>
      <w:r>
        <w:rPr>
          <w:sz w:val="22"/>
        </w:rPr>
        <w:t>( 1 )名称</w:t>
      </w:r>
      <w:r w:rsidR="0099716B">
        <w:rPr>
          <w:rFonts w:hint="eastAsia"/>
          <w:sz w:val="22"/>
        </w:rPr>
        <w:t xml:space="preserve"> </w:t>
      </w:r>
      <w:r w:rsidR="00BC00D2">
        <w:rPr>
          <w:rFonts w:hint="eastAsia"/>
          <w:sz w:val="22"/>
        </w:rPr>
        <w:t xml:space="preserve">　ひかりヘルパーステーション</w:t>
      </w:r>
      <w:r w:rsidR="0099716B">
        <w:rPr>
          <w:sz w:val="22"/>
        </w:rPr>
        <w:t xml:space="preserve">                         </w:t>
      </w:r>
    </w:p>
    <w:p w14:paraId="7CD42890" w14:textId="101AFFD3" w:rsidR="0099716B" w:rsidRDefault="00263A06" w:rsidP="000E570E">
      <w:pPr>
        <w:ind w:left="360"/>
      </w:pPr>
      <w:r>
        <w:rPr>
          <w:lang w:eastAsia="zh-TW"/>
        </w:rPr>
        <w:t>( 2 )所在地</w:t>
      </w:r>
      <w:r w:rsidR="0099716B">
        <w:rPr>
          <w:rFonts w:hint="eastAsia"/>
          <w:lang w:eastAsia="zh-TW"/>
        </w:rPr>
        <w:t xml:space="preserve"> </w:t>
      </w:r>
      <w:r w:rsidR="0099716B">
        <w:rPr>
          <w:lang w:eastAsia="zh-TW"/>
        </w:rPr>
        <w:t xml:space="preserve"> </w:t>
      </w:r>
      <w:r w:rsidR="0099716B">
        <w:rPr>
          <w:rFonts w:hint="eastAsia"/>
          <w:lang w:eastAsia="zh-TW"/>
        </w:rPr>
        <w:t xml:space="preserve"> 鳥取県米子市和田町６３８－６</w:t>
      </w:r>
    </w:p>
    <w:p w14:paraId="6A1ED7AB" w14:textId="3A6DB9EE" w:rsidR="00CE54B2" w:rsidRDefault="00574AB4" w:rsidP="000E570E">
      <w:pPr>
        <w:ind w:left="360"/>
      </w:pPr>
      <w:r>
        <w:rPr>
          <w:rFonts w:hint="eastAsia"/>
        </w:rPr>
        <w:t>（３）サテライト事業所</w:t>
      </w:r>
    </w:p>
    <w:p w14:paraId="18E326F3" w14:textId="70281DB4" w:rsidR="00574AB4" w:rsidRDefault="00574AB4" w:rsidP="000E570E">
      <w:pPr>
        <w:ind w:left="360"/>
      </w:pPr>
      <w:r>
        <w:rPr>
          <w:rFonts w:hint="eastAsia"/>
        </w:rPr>
        <w:t xml:space="preserve">　　名称　　　ひかりヘルパーステーション　サテライト錦</w:t>
      </w:r>
    </w:p>
    <w:p w14:paraId="35AF682D" w14:textId="56C5767E" w:rsidR="00574AB4" w:rsidRDefault="00574AB4" w:rsidP="000E570E">
      <w:pPr>
        <w:ind w:left="360"/>
      </w:pPr>
      <w:r>
        <w:rPr>
          <w:rFonts w:hint="eastAsia"/>
        </w:rPr>
        <w:t xml:space="preserve">　　所在地　　米子市錦町３丁目77-29　308号室</w:t>
      </w:r>
    </w:p>
    <w:p w14:paraId="1E4A3112" w14:textId="77777777" w:rsidR="00574AB4" w:rsidRDefault="00574AB4" w:rsidP="000E570E">
      <w:pPr>
        <w:ind w:left="360"/>
        <w:rPr>
          <w:rFonts w:hint="eastAsia"/>
        </w:rPr>
      </w:pPr>
    </w:p>
    <w:p w14:paraId="62A8B927" w14:textId="77777777" w:rsidR="00263A06" w:rsidRDefault="00263A06" w:rsidP="00263A06">
      <w:pPr>
        <w:spacing w:after="39"/>
        <w:ind w:left="144"/>
      </w:pPr>
      <w:r>
        <w:t>(従業者の職種、員数及び職務の内容)</w:t>
      </w:r>
    </w:p>
    <w:p w14:paraId="7DD402BA" w14:textId="44218D72" w:rsidR="00263A06" w:rsidRDefault="00263A06" w:rsidP="00263A06">
      <w:pPr>
        <w:spacing w:after="4" w:line="287" w:lineRule="auto"/>
        <w:ind w:left="249" w:hanging="235"/>
        <w:jc w:val="both"/>
      </w:pPr>
      <w:r>
        <w:t>第</w:t>
      </w:r>
      <w:r w:rsidR="00EB52AF">
        <w:rPr>
          <w:rFonts w:hint="eastAsia"/>
        </w:rPr>
        <w:t>13</w:t>
      </w:r>
      <w:r>
        <w:t>条</w:t>
      </w:r>
      <w:r w:rsidR="0099716B">
        <w:rPr>
          <w:rFonts w:hint="eastAsia"/>
        </w:rPr>
        <w:t xml:space="preserve">　</w:t>
      </w:r>
      <w:r>
        <w:t>事業所における従業者の職種、員数及び職務の内容は、次のとおりとする。</w:t>
      </w:r>
    </w:p>
    <w:p w14:paraId="4979998C" w14:textId="0C25CA22" w:rsidR="00263A06" w:rsidRDefault="00263A06" w:rsidP="00263A06">
      <w:pPr>
        <w:spacing w:after="63"/>
        <w:ind w:left="355"/>
      </w:pPr>
      <w:r>
        <w:t>( 1 )管理者1名(常勤職員)</w:t>
      </w:r>
    </w:p>
    <w:p w14:paraId="590472FD" w14:textId="5159EA70" w:rsidR="00263A06" w:rsidRDefault="00263A06" w:rsidP="00263A06">
      <w:pPr>
        <w:spacing w:after="24" w:line="286" w:lineRule="auto"/>
        <w:ind w:left="638" w:right="10" w:firstLine="221"/>
        <w:jc w:val="both"/>
      </w:pPr>
      <w:r>
        <w:t>管理者は、従業者及び業務の管理を一元的に行うとともに事業所の従業者等に対し、法令等において規定されている居宅介護等の実施に関する規定を遵守させるため必要な指揮命令を行</w:t>
      </w:r>
      <w:r w:rsidR="0099716B">
        <w:rPr>
          <w:rFonts w:hint="eastAsia"/>
        </w:rPr>
        <w:t>う。</w:t>
      </w:r>
    </w:p>
    <w:p w14:paraId="1ABC39AA" w14:textId="671C7D23" w:rsidR="00263A06" w:rsidRPr="00BC00D2" w:rsidRDefault="00263A06" w:rsidP="00263A06">
      <w:pPr>
        <w:spacing w:line="323" w:lineRule="auto"/>
        <w:ind w:left="648" w:hanging="298"/>
        <w:jc w:val="both"/>
      </w:pPr>
      <w:r>
        <w:t>( 2 )サービス提供責任者</w:t>
      </w:r>
      <w:r w:rsidR="00574AB4">
        <w:rPr>
          <w:rFonts w:hint="eastAsia"/>
        </w:rPr>
        <w:t>2</w:t>
      </w:r>
      <w:r>
        <w:t>名(</w:t>
      </w:r>
      <w:r w:rsidR="00BC00D2">
        <w:rPr>
          <w:rFonts w:hint="eastAsia"/>
        </w:rPr>
        <w:t>常勤職員)</w:t>
      </w:r>
      <w:r w:rsidR="00574AB4">
        <w:rPr>
          <w:rFonts w:hint="eastAsia"/>
        </w:rPr>
        <w:t>１名は管理者と兼務</w:t>
      </w:r>
    </w:p>
    <w:p w14:paraId="41FCFBDC" w14:textId="77777777" w:rsidR="00263A06" w:rsidRDefault="00263A06" w:rsidP="00263A06">
      <w:pPr>
        <w:spacing w:line="271" w:lineRule="auto"/>
        <w:ind w:left="629" w:firstLine="221"/>
        <w:jc w:val="both"/>
      </w:pPr>
      <w:r>
        <w:t>サービス提供責任者は、居宅介護等の計画を作成し若しくは必要に応じて当該計画を変更し、利用者等及びその同居の家族にその内容を説明のうえ交付するほか、事業所に対する居宅介護等の利用の申込みに係る調整、従業者に対する技術指導等のサービスの内容の管理等を行う。</w:t>
      </w:r>
    </w:p>
    <w:p w14:paraId="0DC8FE13" w14:textId="04A041EF" w:rsidR="00BC00D2" w:rsidRDefault="00263A06" w:rsidP="00BC00D2">
      <w:pPr>
        <w:ind w:left="346"/>
      </w:pPr>
      <w:r>
        <w:t>( 3 )</w:t>
      </w:r>
      <w:r w:rsidR="00BC00D2">
        <w:rPr>
          <w:rFonts w:hint="eastAsia"/>
        </w:rPr>
        <w:t>ヘルパースタッフ（常勤</w:t>
      </w:r>
      <w:r w:rsidR="00574AB4">
        <w:rPr>
          <w:rFonts w:hint="eastAsia"/>
        </w:rPr>
        <w:t>4</w:t>
      </w:r>
      <w:r w:rsidR="00BC00D2">
        <w:rPr>
          <w:rFonts w:hint="eastAsia"/>
        </w:rPr>
        <w:t>名）</w:t>
      </w:r>
      <w:r w:rsidR="00574AB4">
        <w:rPr>
          <w:rFonts w:hint="eastAsia"/>
        </w:rPr>
        <w:t>（非常勤１名）</w:t>
      </w:r>
    </w:p>
    <w:p w14:paraId="2156FD3E" w14:textId="0F503419" w:rsidR="00263A06" w:rsidRDefault="00263A06" w:rsidP="00BC00D2">
      <w:pPr>
        <w:ind w:left="346"/>
      </w:pPr>
      <w:r>
        <w:lastRenderedPageBreak/>
        <w:t>従業者常動換算方式にて</w:t>
      </w:r>
      <w:r w:rsidR="00574AB4">
        <w:rPr>
          <w:rFonts w:hint="eastAsia"/>
        </w:rPr>
        <w:t>6.7</w:t>
      </w:r>
      <w:r>
        <w:t>名</w:t>
      </w:r>
    </w:p>
    <w:p w14:paraId="213DF098" w14:textId="7EF6D274" w:rsidR="00263A06" w:rsidRDefault="00263A06" w:rsidP="0099716B">
      <w:pPr>
        <w:spacing w:after="756"/>
        <w:ind w:left="0" w:right="819" w:firstLineChars="500" w:firstLine="1000"/>
      </w:pPr>
      <w:r>
        <w:t>従業者は、居宅介護等の計画に基づき居宅介護等の提供に当</w:t>
      </w:r>
      <w:r w:rsidR="0099716B">
        <w:rPr>
          <w:rFonts w:hint="eastAsia"/>
        </w:rPr>
        <w:t>たる。</w:t>
      </w:r>
    </w:p>
    <w:p w14:paraId="6043AC1E" w14:textId="77777777" w:rsidR="00263A06" w:rsidRDefault="00263A06" w:rsidP="00263A06">
      <w:pPr>
        <w:ind w:left="130"/>
      </w:pPr>
      <w:r>
        <w:t>(営業日・営業時間及びサービス提供日・時間)</w:t>
      </w:r>
    </w:p>
    <w:p w14:paraId="1F2EDDE2" w14:textId="747C71BF" w:rsidR="00263A06" w:rsidRDefault="00263A06" w:rsidP="00263A06">
      <w:pPr>
        <w:spacing w:after="16"/>
        <w:ind w:left="0"/>
      </w:pPr>
      <w:r>
        <w:t>第</w:t>
      </w:r>
      <w:r w:rsidR="00EB52AF">
        <w:rPr>
          <w:rFonts w:hint="eastAsia"/>
        </w:rPr>
        <w:t>14</w:t>
      </w:r>
      <w:r>
        <w:t>条 事業所の営業日及び営業時間は、次のとおりとする。</w:t>
      </w:r>
    </w:p>
    <w:p w14:paraId="5C3A94EE" w14:textId="60EC5EB6" w:rsidR="00263A06" w:rsidRDefault="00263A06" w:rsidP="00BC00D2">
      <w:pPr>
        <w:spacing w:after="20"/>
        <w:ind w:left="341"/>
      </w:pPr>
      <w:r>
        <w:rPr>
          <w:sz w:val="22"/>
        </w:rPr>
        <w:t>( 1 )営業日</w:t>
      </w:r>
      <w:r w:rsidR="00BC00D2">
        <w:rPr>
          <w:rFonts w:hint="eastAsia"/>
          <w:sz w:val="22"/>
        </w:rPr>
        <w:t xml:space="preserve">　　</w:t>
      </w:r>
      <w:bookmarkStart w:id="2" w:name="_Hlk197934614"/>
      <w:r w:rsidR="00BC00D2">
        <w:rPr>
          <w:rFonts w:hint="eastAsia"/>
          <w:sz w:val="22"/>
          <w:u w:val="single" w:color="000000"/>
        </w:rPr>
        <w:t>月</w:t>
      </w:r>
      <w:r>
        <w:rPr>
          <w:sz w:val="22"/>
          <w:u w:val="single" w:color="000000"/>
        </w:rPr>
        <w:t>曜日から</w:t>
      </w:r>
      <w:r w:rsidR="00EE0A50">
        <w:rPr>
          <w:rFonts w:hint="eastAsia"/>
          <w:sz w:val="22"/>
          <w:u w:val="single" w:color="000000"/>
        </w:rPr>
        <w:t>金</w:t>
      </w:r>
      <w:r>
        <w:rPr>
          <w:sz w:val="22"/>
          <w:u w:val="single" w:color="000000"/>
        </w:rPr>
        <w:t>曜日まで</w:t>
      </w:r>
      <w:bookmarkEnd w:id="2"/>
      <w:r>
        <w:rPr>
          <w:sz w:val="22"/>
        </w:rPr>
        <w:t>とする。</w:t>
      </w:r>
    </w:p>
    <w:p w14:paraId="4E704407" w14:textId="19276D8B" w:rsidR="00263A06" w:rsidRPr="00BC00D2" w:rsidRDefault="00263A06" w:rsidP="00BC00D2">
      <w:pPr>
        <w:spacing w:after="19"/>
        <w:ind w:left="341"/>
        <w:rPr>
          <w:sz w:val="22"/>
          <w:u w:val="single" w:color="000000"/>
        </w:rPr>
      </w:pPr>
      <w:r>
        <w:rPr>
          <w:sz w:val="22"/>
        </w:rPr>
        <w:t xml:space="preserve">( 2 )営業時間 </w:t>
      </w:r>
      <w:r w:rsidR="00BC00D2">
        <w:rPr>
          <w:rFonts w:hint="eastAsia"/>
          <w:sz w:val="22"/>
        </w:rPr>
        <w:t>①</w:t>
      </w:r>
      <w:r w:rsidR="00BC00D2">
        <w:rPr>
          <w:rFonts w:hint="eastAsia"/>
          <w:sz w:val="22"/>
          <w:u w:val="single" w:color="000000"/>
        </w:rPr>
        <w:t>午前</w:t>
      </w:r>
      <w:r w:rsidR="00EE0A50">
        <w:rPr>
          <w:rFonts w:hint="eastAsia"/>
          <w:sz w:val="22"/>
          <w:u w:val="single" w:color="000000"/>
        </w:rPr>
        <w:t>9</w:t>
      </w:r>
      <w:r w:rsidR="00BC00D2">
        <w:rPr>
          <w:rFonts w:hint="eastAsia"/>
          <w:sz w:val="22"/>
          <w:u w:val="single" w:color="000000"/>
        </w:rPr>
        <w:t>時から午後１７時３０分まで</w:t>
      </w:r>
    </w:p>
    <w:p w14:paraId="7DC8E7DD" w14:textId="77777777" w:rsidR="00431270" w:rsidRDefault="00263A06" w:rsidP="00431270">
      <w:pPr>
        <w:ind w:left="341"/>
        <w:rPr>
          <w:sz w:val="22"/>
          <w:u w:val="single" w:color="000000"/>
        </w:rPr>
      </w:pPr>
      <w:r>
        <w:t xml:space="preserve">( 3 )サービス提供日 </w:t>
      </w:r>
      <w:r w:rsidR="00431270">
        <w:rPr>
          <w:rFonts w:hint="eastAsia"/>
          <w:sz w:val="22"/>
          <w:u w:val="single" w:color="000000"/>
        </w:rPr>
        <w:t>月</w:t>
      </w:r>
      <w:r w:rsidR="00431270">
        <w:rPr>
          <w:sz w:val="22"/>
          <w:u w:val="single" w:color="000000"/>
        </w:rPr>
        <w:t>曜日から</w:t>
      </w:r>
      <w:r w:rsidR="00431270">
        <w:rPr>
          <w:rFonts w:hint="eastAsia"/>
          <w:sz w:val="22"/>
          <w:u w:val="single" w:color="000000"/>
        </w:rPr>
        <w:t>金</w:t>
      </w:r>
      <w:r w:rsidR="00431270">
        <w:rPr>
          <w:sz w:val="22"/>
          <w:u w:val="single" w:color="000000"/>
        </w:rPr>
        <w:t>曜日まで</w:t>
      </w:r>
    </w:p>
    <w:p w14:paraId="5866C5A5" w14:textId="7E50B790" w:rsidR="00D91C65" w:rsidRDefault="00D91C65" w:rsidP="00D91C65">
      <w:pPr>
        <w:ind w:left="341" w:firstLineChars="800" w:firstLine="1760"/>
        <w:rPr>
          <w:u w:val="single" w:color="000000"/>
        </w:rPr>
      </w:pPr>
      <w:r>
        <w:rPr>
          <w:rFonts w:hint="eastAsia"/>
          <w:sz w:val="22"/>
          <w:u w:val="single" w:color="000000"/>
        </w:rPr>
        <w:t>※他の曜日は相談可</w:t>
      </w:r>
    </w:p>
    <w:p w14:paraId="5D297019" w14:textId="605E01D4" w:rsidR="00EA3A08" w:rsidRDefault="00EA3A08" w:rsidP="00431270">
      <w:pPr>
        <w:ind w:left="341"/>
      </w:pPr>
      <w:bookmarkStart w:id="3" w:name="_Hlk156554095"/>
    </w:p>
    <w:p w14:paraId="706F9178" w14:textId="77777777" w:rsidR="0099716B" w:rsidRDefault="0099716B" w:rsidP="00263A06">
      <w:pPr>
        <w:spacing w:after="34"/>
        <w:ind w:left="144"/>
      </w:pPr>
    </w:p>
    <w:p w14:paraId="4157F550" w14:textId="2C3486AD" w:rsidR="00263A06" w:rsidRDefault="00263A06" w:rsidP="00263A06">
      <w:pPr>
        <w:spacing w:after="34"/>
        <w:ind w:left="144"/>
      </w:pPr>
      <w:r>
        <w:t>(居宅介護等を提供する主たる対象者)</w:t>
      </w:r>
    </w:p>
    <w:p w14:paraId="666AD700" w14:textId="58B24934" w:rsidR="00263A06" w:rsidRDefault="00263A06" w:rsidP="00263A06">
      <w:pPr>
        <w:spacing w:line="261" w:lineRule="auto"/>
        <w:ind w:left="249" w:hanging="235"/>
        <w:jc w:val="both"/>
      </w:pPr>
      <w:r>
        <w:t>第</w:t>
      </w:r>
      <w:r w:rsidR="00EB52AF">
        <w:rPr>
          <w:rFonts w:hint="eastAsia"/>
        </w:rPr>
        <w:t>15</w:t>
      </w:r>
      <w:r>
        <w:t>条</w:t>
      </w:r>
      <w:r w:rsidR="00EB52AF">
        <w:rPr>
          <w:rFonts w:hint="eastAsia"/>
        </w:rPr>
        <w:t xml:space="preserve">　</w:t>
      </w:r>
      <w:r>
        <w:t>事業所において居宅介護等を提供する主たる対象者は、次のとおりとする。</w:t>
      </w:r>
    </w:p>
    <w:p w14:paraId="2BC70C25" w14:textId="77777777" w:rsidR="00263A06" w:rsidRDefault="00263A06" w:rsidP="00263A06">
      <w:pPr>
        <w:spacing w:after="30"/>
        <w:ind w:left="350"/>
      </w:pPr>
      <w:r>
        <w:t>( 1 )居宅介護</w:t>
      </w:r>
    </w:p>
    <w:p w14:paraId="5FF8F273" w14:textId="77777777" w:rsidR="0099716B" w:rsidRDefault="00263A06" w:rsidP="00263A06">
      <w:pPr>
        <w:spacing w:line="304" w:lineRule="auto"/>
        <w:ind w:left="595" w:right="2074" w:firstLine="48"/>
        <w:rPr>
          <w:sz w:val="22"/>
          <w:u w:val="single" w:color="000000"/>
        </w:rPr>
      </w:pPr>
      <w:r>
        <w:rPr>
          <w:sz w:val="22"/>
          <w:u w:val="single" w:color="000000"/>
        </w:rPr>
        <w:t xml:space="preserve">ア 身体障害者 ( 18歳未満の者を除く ) </w:t>
      </w:r>
      <w:r>
        <w:rPr>
          <w:noProof/>
        </w:rPr>
        <w:drawing>
          <wp:inline distT="0" distB="0" distL="0" distR="0" wp14:anchorId="6159AA60" wp14:editId="47EA0289">
            <wp:extent cx="12192" cy="6097"/>
            <wp:effectExtent l="0" t="0" r="0" b="0"/>
            <wp:docPr id="15572" name="Picture 15572"/>
            <wp:cNvGraphicFramePr/>
            <a:graphic xmlns:a="http://schemas.openxmlformats.org/drawingml/2006/main">
              <a:graphicData uri="http://schemas.openxmlformats.org/drawingml/2006/picture">
                <pic:pic xmlns:pic="http://schemas.openxmlformats.org/drawingml/2006/picture">
                  <pic:nvPicPr>
                    <pic:cNvPr id="15572" name="Picture 15572"/>
                    <pic:cNvPicPr/>
                  </pic:nvPicPr>
                  <pic:blipFill>
                    <a:blip r:embed="rId8"/>
                    <a:stretch>
                      <a:fillRect/>
                    </a:stretch>
                  </pic:blipFill>
                  <pic:spPr>
                    <a:xfrm>
                      <a:off x="0" y="0"/>
                      <a:ext cx="12192" cy="6097"/>
                    </a:xfrm>
                    <a:prstGeom prst="rect">
                      <a:avLst/>
                    </a:prstGeom>
                  </pic:spPr>
                </pic:pic>
              </a:graphicData>
            </a:graphic>
          </wp:inline>
        </w:drawing>
      </w:r>
    </w:p>
    <w:p w14:paraId="0E29A58F" w14:textId="032C9266" w:rsidR="00263A06" w:rsidRDefault="00263A06" w:rsidP="00263A06">
      <w:pPr>
        <w:spacing w:line="304" w:lineRule="auto"/>
        <w:ind w:left="595" w:right="2074" w:firstLine="48"/>
      </w:pPr>
      <w:r>
        <w:rPr>
          <w:sz w:val="22"/>
          <w:u w:val="single" w:color="000000"/>
        </w:rPr>
        <w:t>イ 知的障害者 ( 18歳未満の者を除く )</w:t>
      </w:r>
    </w:p>
    <w:p w14:paraId="1FEE51F6" w14:textId="77777777" w:rsidR="0099716B" w:rsidRDefault="00263A06" w:rsidP="00263A06">
      <w:pPr>
        <w:spacing w:line="313" w:lineRule="auto"/>
        <w:ind w:left="648" w:right="787" w:firstLine="10"/>
        <w:jc w:val="both"/>
        <w:rPr>
          <w:u w:val="single" w:color="000000"/>
        </w:rPr>
      </w:pPr>
      <w:r>
        <w:rPr>
          <w:u w:val="single" w:color="000000"/>
        </w:rPr>
        <w:t xml:space="preserve">ウ 障害児 ( 18歳未満の身体障害者及び知的障害者) </w:t>
      </w:r>
    </w:p>
    <w:p w14:paraId="6EC128AD" w14:textId="27E044A2" w:rsidR="00263A06" w:rsidRDefault="0099716B" w:rsidP="00263A06">
      <w:pPr>
        <w:spacing w:line="313" w:lineRule="auto"/>
        <w:ind w:left="648" w:right="787" w:firstLine="10"/>
        <w:jc w:val="both"/>
      </w:pPr>
      <w:r>
        <w:rPr>
          <w:rFonts w:hint="eastAsia"/>
          <w:u w:val="single" w:color="000000"/>
        </w:rPr>
        <w:t>エ</w:t>
      </w:r>
      <w:r w:rsidR="00263A06">
        <w:rPr>
          <w:u w:val="single" w:color="000000"/>
        </w:rPr>
        <w:t xml:space="preserve"> 精神障害者 ( 18歳未満の者を含む)</w:t>
      </w:r>
    </w:p>
    <w:p w14:paraId="03426ADD" w14:textId="77777777" w:rsidR="00263A06" w:rsidRDefault="00263A06" w:rsidP="00263A06">
      <w:pPr>
        <w:spacing w:after="40"/>
        <w:ind w:left="643"/>
      </w:pPr>
      <w:r>
        <w:rPr>
          <w:u w:val="single" w:color="000000"/>
        </w:rPr>
        <w:t>オ 難病等対象者 ( 18歳未満の者を含む)</w:t>
      </w:r>
    </w:p>
    <w:p w14:paraId="260A570F" w14:textId="77777777" w:rsidR="00263A06" w:rsidRDefault="00263A06" w:rsidP="00263A06">
      <w:pPr>
        <w:ind w:left="350"/>
      </w:pPr>
      <w:r>
        <w:t>( 2 )重度訪問介護</w:t>
      </w:r>
    </w:p>
    <w:p w14:paraId="75BAABD2" w14:textId="77777777" w:rsidR="00263A06" w:rsidRDefault="00263A06" w:rsidP="00263A06">
      <w:pPr>
        <w:ind w:left="648"/>
      </w:pPr>
      <w:r>
        <w:rPr>
          <w:u w:val="single" w:color="000000"/>
        </w:rPr>
        <w:t>ア 身体障害者 ( 18歳未満の者を除く )</w:t>
      </w:r>
    </w:p>
    <w:p w14:paraId="155E922D" w14:textId="77777777" w:rsidR="00263A06" w:rsidRDefault="00263A06" w:rsidP="00263A06">
      <w:pPr>
        <w:spacing w:after="153"/>
        <w:ind w:left="595"/>
      </w:pPr>
      <w:r>
        <w:rPr>
          <w:noProof/>
        </w:rPr>
        <w:drawing>
          <wp:inline distT="0" distB="0" distL="0" distR="0" wp14:anchorId="77701D8E" wp14:editId="232ABDFC">
            <wp:extent cx="2462784" cy="219519"/>
            <wp:effectExtent l="0" t="0" r="0" b="0"/>
            <wp:docPr id="15631" name="Picture 15631"/>
            <wp:cNvGraphicFramePr/>
            <a:graphic xmlns:a="http://schemas.openxmlformats.org/drawingml/2006/main">
              <a:graphicData uri="http://schemas.openxmlformats.org/drawingml/2006/picture">
                <pic:pic xmlns:pic="http://schemas.openxmlformats.org/drawingml/2006/picture">
                  <pic:nvPicPr>
                    <pic:cNvPr id="15631" name="Picture 15631"/>
                    <pic:cNvPicPr/>
                  </pic:nvPicPr>
                  <pic:blipFill>
                    <a:blip r:embed="rId9"/>
                    <a:stretch>
                      <a:fillRect/>
                    </a:stretch>
                  </pic:blipFill>
                  <pic:spPr>
                    <a:xfrm>
                      <a:off x="0" y="0"/>
                      <a:ext cx="2462784" cy="219519"/>
                    </a:xfrm>
                    <a:prstGeom prst="rect">
                      <a:avLst/>
                    </a:prstGeom>
                  </pic:spPr>
                </pic:pic>
              </a:graphicData>
            </a:graphic>
          </wp:inline>
        </w:drawing>
      </w:r>
    </w:p>
    <w:p w14:paraId="681A77A0" w14:textId="4D4B1E42" w:rsidR="00263A06" w:rsidRDefault="00263A06" w:rsidP="00263A06">
      <w:pPr>
        <w:ind w:left="624"/>
      </w:pPr>
      <w:r>
        <w:rPr>
          <w:sz w:val="22"/>
          <w:u w:val="single" w:color="000000"/>
        </w:rPr>
        <w:t>ウ</w:t>
      </w:r>
      <w:r w:rsidR="0099716B">
        <w:rPr>
          <w:rFonts w:hint="eastAsia"/>
          <w:sz w:val="22"/>
          <w:u w:val="single" w:color="000000"/>
        </w:rPr>
        <w:t xml:space="preserve">　</w:t>
      </w:r>
      <w:r>
        <w:rPr>
          <w:sz w:val="22"/>
          <w:u w:val="single" w:color="000000"/>
        </w:rPr>
        <w:t>精神障害者</w:t>
      </w:r>
      <w:r w:rsidR="0099716B">
        <w:rPr>
          <w:rFonts w:hint="eastAsia"/>
          <w:sz w:val="22"/>
          <w:u w:val="single" w:color="000000"/>
        </w:rPr>
        <w:t xml:space="preserve">　</w:t>
      </w:r>
      <w:r>
        <w:rPr>
          <w:sz w:val="22"/>
          <w:u w:val="single" w:color="000000"/>
        </w:rPr>
        <w:t>(</w:t>
      </w:r>
      <w:r w:rsidR="0099716B">
        <w:rPr>
          <w:rFonts w:hint="eastAsia"/>
          <w:sz w:val="22"/>
          <w:u w:val="single" w:color="000000"/>
        </w:rPr>
        <w:t>18歳</w:t>
      </w:r>
      <w:r>
        <w:rPr>
          <w:sz w:val="22"/>
          <w:u w:val="single" w:color="000000"/>
        </w:rPr>
        <w:t>未満の者を除く )</w:t>
      </w:r>
    </w:p>
    <w:p w14:paraId="5A6C2691" w14:textId="77777777" w:rsidR="00263A06" w:rsidRDefault="00263A06" w:rsidP="00263A06">
      <w:pPr>
        <w:spacing w:after="430"/>
        <w:ind w:left="648"/>
      </w:pPr>
      <w:r>
        <w:rPr>
          <w:u w:val="single" w:color="000000"/>
        </w:rPr>
        <w:t>工</w:t>
      </w:r>
      <w:r w:rsidRPr="00EA3A08">
        <w:rPr>
          <w:u w:val="single" w:color="000000"/>
        </w:rPr>
        <w:t xml:space="preserve"> </w:t>
      </w:r>
      <w:r w:rsidRPr="00EA3A08">
        <w:rPr>
          <w:u w:val="single"/>
        </w:rPr>
        <w:t>難病</w:t>
      </w:r>
      <w:r w:rsidRPr="00EA3A08">
        <w:rPr>
          <w:u w:val="single" w:color="000000"/>
        </w:rPr>
        <w:t>等</w:t>
      </w:r>
      <w:r>
        <w:rPr>
          <w:u w:val="single" w:color="000000"/>
        </w:rPr>
        <w:t>対象</w:t>
      </w:r>
      <w:r>
        <w:t xml:space="preserve">者 </w:t>
      </w:r>
      <w:r>
        <w:rPr>
          <w:u w:val="single" w:color="000000"/>
        </w:rPr>
        <w:t>( 18歳未満の者を除く)</w:t>
      </w:r>
    </w:p>
    <w:p w14:paraId="021062AB" w14:textId="77777777" w:rsidR="00263A06" w:rsidRDefault="00263A06" w:rsidP="00263A06">
      <w:pPr>
        <w:spacing w:after="63"/>
        <w:ind w:left="130"/>
      </w:pPr>
      <w:r>
        <w:t>(居宅介護等の内容)</w:t>
      </w:r>
    </w:p>
    <w:p w14:paraId="49A5F35E" w14:textId="5E1EA487" w:rsidR="00263A06" w:rsidRDefault="00263A06" w:rsidP="00263A06">
      <w:pPr>
        <w:ind w:left="0"/>
      </w:pPr>
      <w:r>
        <w:t>第</w:t>
      </w:r>
      <w:r w:rsidR="00EB52AF">
        <w:rPr>
          <w:rFonts w:hint="eastAsia"/>
        </w:rPr>
        <w:t>16</w:t>
      </w:r>
      <w:r>
        <w:t>条</w:t>
      </w:r>
      <w:r w:rsidR="00EB52AF">
        <w:rPr>
          <w:rFonts w:hint="eastAsia"/>
        </w:rPr>
        <w:t xml:space="preserve">　</w:t>
      </w:r>
      <w:r>
        <w:t>事業所で行う居宅介護等の内容は、次のとおりとする。</w:t>
      </w:r>
    </w:p>
    <w:p w14:paraId="7E762E4B" w14:textId="77777777" w:rsidR="00263A06" w:rsidRDefault="00263A06" w:rsidP="00263A06">
      <w:pPr>
        <w:spacing w:after="32"/>
        <w:ind w:left="341"/>
      </w:pPr>
      <w:r>
        <w:rPr>
          <w:sz w:val="22"/>
        </w:rPr>
        <w:t>( 1 )居宅介護等の計画の作成</w:t>
      </w:r>
    </w:p>
    <w:p w14:paraId="0B7DAF71" w14:textId="77777777" w:rsidR="0099716B" w:rsidRDefault="00263A06" w:rsidP="00263A06">
      <w:pPr>
        <w:spacing w:after="12" w:line="313" w:lineRule="auto"/>
        <w:ind w:left="840" w:right="3614" w:hanging="499"/>
        <w:jc w:val="both"/>
      </w:pPr>
      <w:r>
        <w:t>( 2 )身体介護に関する内容</w:t>
      </w:r>
    </w:p>
    <w:p w14:paraId="5BDF209A" w14:textId="19F29CFF" w:rsidR="0099716B" w:rsidRDefault="00263A06" w:rsidP="0099716B">
      <w:pPr>
        <w:spacing w:after="12" w:line="313" w:lineRule="auto"/>
        <w:ind w:leftChars="100" w:left="200" w:right="3614" w:firstLineChars="300" w:firstLine="600"/>
        <w:jc w:val="both"/>
      </w:pPr>
      <w:r>
        <w:t>ア 食事の介護</w:t>
      </w:r>
    </w:p>
    <w:p w14:paraId="44D14F4F" w14:textId="77777777" w:rsidR="0099716B" w:rsidRDefault="00263A06" w:rsidP="0099716B">
      <w:pPr>
        <w:spacing w:after="12" w:line="313" w:lineRule="auto"/>
        <w:ind w:leftChars="100" w:left="200" w:right="3614" w:firstLineChars="300" w:firstLine="600"/>
        <w:jc w:val="both"/>
      </w:pPr>
      <w:r>
        <w:lastRenderedPageBreak/>
        <w:t>イ 排せつの介護</w:t>
      </w:r>
    </w:p>
    <w:p w14:paraId="16DAFF97" w14:textId="61639829" w:rsidR="00263A06" w:rsidRDefault="00263A06" w:rsidP="0099716B">
      <w:pPr>
        <w:spacing w:after="12" w:line="313" w:lineRule="auto"/>
        <w:ind w:leftChars="100" w:left="200" w:right="3614" w:firstLineChars="300" w:firstLine="600"/>
        <w:jc w:val="both"/>
      </w:pPr>
      <w:r>
        <w:t>ウ 衣類着脱の介護工 入浴</w:t>
      </w:r>
    </w:p>
    <w:p w14:paraId="6A8BFF92" w14:textId="3E2F3E59" w:rsidR="00263A06" w:rsidRDefault="0099716B" w:rsidP="0099716B">
      <w:pPr>
        <w:spacing w:after="30"/>
        <w:ind w:left="0" w:firstLineChars="400" w:firstLine="800"/>
      </w:pPr>
      <w:r>
        <w:rPr>
          <w:rFonts w:hint="eastAsia"/>
        </w:rPr>
        <w:t xml:space="preserve">エ　</w:t>
      </w:r>
      <w:r w:rsidR="00263A06">
        <w:t>身体の清拭、洗髪</w:t>
      </w:r>
    </w:p>
    <w:p w14:paraId="4EED0432" w14:textId="77777777" w:rsidR="0099716B" w:rsidRDefault="0099716B" w:rsidP="0099716B">
      <w:pPr>
        <w:spacing w:after="12" w:line="291" w:lineRule="auto"/>
        <w:ind w:left="0" w:firstLineChars="350" w:firstLine="770"/>
        <w:rPr>
          <w:sz w:val="22"/>
        </w:rPr>
      </w:pPr>
      <w:r>
        <w:rPr>
          <w:rFonts w:hint="eastAsia"/>
          <w:sz w:val="22"/>
        </w:rPr>
        <w:t>オ　通院</w:t>
      </w:r>
      <w:r w:rsidR="00263A06">
        <w:rPr>
          <w:sz w:val="22"/>
        </w:rPr>
        <w:t>等の介助( ( 4 )の事業として実施するものを除く)</w:t>
      </w:r>
    </w:p>
    <w:p w14:paraId="17D87B54" w14:textId="75C6C136" w:rsidR="00263A06" w:rsidRDefault="00263A06" w:rsidP="0099716B">
      <w:pPr>
        <w:spacing w:after="12" w:line="291" w:lineRule="auto"/>
        <w:ind w:left="0" w:firstLineChars="350" w:firstLine="770"/>
        <w:rPr>
          <w:sz w:val="22"/>
        </w:rPr>
      </w:pPr>
      <w:r>
        <w:rPr>
          <w:sz w:val="22"/>
        </w:rPr>
        <w:t>キ その他必要な身体の介護</w:t>
      </w:r>
    </w:p>
    <w:p w14:paraId="0973267A" w14:textId="77777777" w:rsidR="0099716B" w:rsidRPr="0099716B" w:rsidRDefault="0099716B" w:rsidP="00E631A4">
      <w:pPr>
        <w:spacing w:after="12" w:line="291" w:lineRule="auto"/>
        <w:ind w:left="0"/>
      </w:pPr>
    </w:p>
    <w:p w14:paraId="5A41A4F5" w14:textId="77777777" w:rsidR="0099716B" w:rsidRDefault="00263A06" w:rsidP="00263A06">
      <w:pPr>
        <w:spacing w:after="28" w:line="306" w:lineRule="auto"/>
        <w:ind w:left="835" w:right="3446" w:hanging="499"/>
      </w:pPr>
      <w:r>
        <w:t>( 3 )家事援助に関する内容</w:t>
      </w:r>
    </w:p>
    <w:p w14:paraId="66FFFF95" w14:textId="2197DE8E" w:rsidR="00263A06" w:rsidRDefault="00263A06" w:rsidP="0099716B">
      <w:pPr>
        <w:spacing w:after="28" w:line="306" w:lineRule="auto"/>
        <w:ind w:leftChars="100" w:left="200" w:right="3446" w:firstLineChars="300" w:firstLine="600"/>
      </w:pPr>
      <w:r>
        <w:t>ア 調理</w:t>
      </w:r>
    </w:p>
    <w:p w14:paraId="088254C1" w14:textId="77777777" w:rsidR="0099716B" w:rsidRDefault="00263A06" w:rsidP="00263A06">
      <w:pPr>
        <w:spacing w:after="12" w:line="307" w:lineRule="auto"/>
        <w:ind w:left="830" w:right="2986" w:firstLine="10"/>
        <w:jc w:val="both"/>
      </w:pPr>
      <w:r>
        <w:t>イ 衣類の洗濯、補修</w:t>
      </w:r>
    </w:p>
    <w:p w14:paraId="3A61FBF3" w14:textId="77777777" w:rsidR="0099716B" w:rsidRDefault="00263A06" w:rsidP="00263A06">
      <w:pPr>
        <w:spacing w:after="12" w:line="307" w:lineRule="auto"/>
        <w:ind w:left="830" w:right="2986" w:firstLine="10"/>
        <w:jc w:val="both"/>
      </w:pPr>
      <w:r>
        <w:t>ウ 住居等の掃除、整理整頓</w:t>
      </w:r>
    </w:p>
    <w:p w14:paraId="355E9EDF" w14:textId="77777777" w:rsidR="0099716B" w:rsidRDefault="0099716B" w:rsidP="00263A06">
      <w:pPr>
        <w:spacing w:after="12" w:line="307" w:lineRule="auto"/>
        <w:ind w:left="830" w:right="2986" w:firstLine="10"/>
        <w:jc w:val="both"/>
      </w:pPr>
      <w:r>
        <w:rPr>
          <w:rFonts w:hint="eastAsia"/>
        </w:rPr>
        <w:t>エ</w:t>
      </w:r>
      <w:r w:rsidR="00263A06">
        <w:t xml:space="preserve"> 生活必需品の買い物</w:t>
      </w:r>
    </w:p>
    <w:p w14:paraId="78D40F1A" w14:textId="77777777" w:rsidR="0099716B" w:rsidRDefault="00263A06" w:rsidP="00263A06">
      <w:pPr>
        <w:spacing w:after="12" w:line="307" w:lineRule="auto"/>
        <w:ind w:left="830" w:right="2986" w:firstLine="10"/>
        <w:jc w:val="both"/>
      </w:pPr>
      <w:r>
        <w:t>オ 関係機関との連絡</w:t>
      </w:r>
    </w:p>
    <w:p w14:paraId="05FCEE92" w14:textId="0A018EE8" w:rsidR="00263A06" w:rsidRDefault="00263A06" w:rsidP="00263A06">
      <w:pPr>
        <w:spacing w:after="12" w:line="307" w:lineRule="auto"/>
        <w:ind w:left="830" w:right="2986" w:firstLine="10"/>
        <w:jc w:val="both"/>
      </w:pPr>
      <w:r>
        <w:t>カ その他必要な家事</w:t>
      </w:r>
    </w:p>
    <w:p w14:paraId="5358F8AE" w14:textId="77777777" w:rsidR="00263A06" w:rsidRDefault="00263A06" w:rsidP="00263A06">
      <w:pPr>
        <w:ind w:left="331"/>
      </w:pPr>
      <w:r>
        <w:rPr>
          <w:sz w:val="22"/>
        </w:rPr>
        <w:t>( 4 )通院等乗降介助</w:t>
      </w:r>
    </w:p>
    <w:p w14:paraId="17491A68" w14:textId="77777777" w:rsidR="00263A06" w:rsidRDefault="00263A06" w:rsidP="00263A06">
      <w:pPr>
        <w:ind w:left="331"/>
      </w:pPr>
      <w:r>
        <w:rPr>
          <w:sz w:val="22"/>
        </w:rPr>
        <w:t>( 5 )重度訪問介護に関する内容</w:t>
      </w:r>
    </w:p>
    <w:p w14:paraId="112D063B" w14:textId="77777777" w:rsidR="0099716B" w:rsidRDefault="00263A06" w:rsidP="00263A06">
      <w:pPr>
        <w:spacing w:after="1" w:line="232" w:lineRule="auto"/>
        <w:ind w:left="835" w:right="3466"/>
        <w:jc w:val="both"/>
        <w:rPr>
          <w:sz w:val="22"/>
        </w:rPr>
      </w:pPr>
      <w:r>
        <w:rPr>
          <w:sz w:val="22"/>
        </w:rPr>
        <w:t>ア( 2 )の身体介護</w:t>
      </w:r>
    </w:p>
    <w:p w14:paraId="6A86D089" w14:textId="7A545AD1" w:rsidR="00263A06" w:rsidRDefault="00263A06" w:rsidP="00263A06">
      <w:pPr>
        <w:spacing w:after="1" w:line="232" w:lineRule="auto"/>
        <w:ind w:left="835" w:right="3466"/>
        <w:jc w:val="both"/>
      </w:pPr>
      <w:r>
        <w:rPr>
          <w:sz w:val="22"/>
        </w:rPr>
        <w:t>イ( 3 )の家事援助</w:t>
      </w:r>
    </w:p>
    <w:p w14:paraId="50FAFFEB" w14:textId="77777777" w:rsidR="00263A06" w:rsidRDefault="00263A06" w:rsidP="00263A06">
      <w:pPr>
        <w:ind w:left="840"/>
      </w:pPr>
      <w:r>
        <w:rPr>
          <w:sz w:val="22"/>
        </w:rPr>
        <w:t>ウ外出時の介護(身体介護を伴う)</w:t>
      </w:r>
    </w:p>
    <w:p w14:paraId="4838C6A4" w14:textId="77777777" w:rsidR="00263A06" w:rsidRDefault="00263A06" w:rsidP="00263A06">
      <w:pPr>
        <w:ind w:left="331"/>
      </w:pPr>
      <w:r>
        <w:rPr>
          <w:sz w:val="22"/>
        </w:rPr>
        <w:t>( 6 )前各号に掲げる便宜に附帯する便宜</w:t>
      </w:r>
    </w:p>
    <w:p w14:paraId="4BAC07AE" w14:textId="77777777" w:rsidR="00633132" w:rsidRDefault="00263A06" w:rsidP="00633132">
      <w:pPr>
        <w:spacing w:after="31"/>
        <w:ind w:leftChars="100" w:left="200" w:firstLineChars="200" w:firstLine="440"/>
      </w:pPr>
      <w:r>
        <w:rPr>
          <w:sz w:val="22"/>
        </w:rPr>
        <w:t>( 2 )から( 5 )に附帯するその他必要な介護、家事、相談、</w:t>
      </w:r>
      <w:bookmarkEnd w:id="3"/>
      <w:r>
        <w:t>により24時間常時連</w:t>
      </w:r>
    </w:p>
    <w:p w14:paraId="63ABBBBF" w14:textId="77777777" w:rsidR="00633132" w:rsidRDefault="00263A06" w:rsidP="00633132">
      <w:pPr>
        <w:spacing w:after="31"/>
        <w:ind w:leftChars="100" w:left="200" w:firstLineChars="200" w:firstLine="400"/>
      </w:pPr>
      <w:r>
        <w:t>絡が可能な体制とする。</w:t>
      </w:r>
      <w:bookmarkStart w:id="4" w:name="_Hlk156554128"/>
      <w:bookmarkEnd w:id="1"/>
    </w:p>
    <w:p w14:paraId="05BB7F33" w14:textId="21AF786D" w:rsidR="00263A06" w:rsidRDefault="00263A06" w:rsidP="00633132">
      <w:pPr>
        <w:spacing w:after="31"/>
        <w:ind w:left="0"/>
      </w:pPr>
      <w:r>
        <w:t>(利用者から受領する費用の額等)</w:t>
      </w:r>
    </w:p>
    <w:p w14:paraId="7405B996" w14:textId="059E3C89" w:rsidR="00633132" w:rsidRDefault="00263A06" w:rsidP="00263A06">
      <w:pPr>
        <w:spacing w:line="287" w:lineRule="auto"/>
        <w:ind w:left="225" w:hanging="206"/>
      </w:pPr>
      <w:r>
        <w:t>第</w:t>
      </w:r>
      <w:r w:rsidR="000E570E">
        <w:rPr>
          <w:rFonts w:hint="eastAsia"/>
        </w:rPr>
        <w:t>1</w:t>
      </w:r>
      <w:r w:rsidR="00EB52AF">
        <w:rPr>
          <w:rFonts w:hint="eastAsia"/>
        </w:rPr>
        <w:t>7</w:t>
      </w:r>
      <w:r>
        <w:t>条</w:t>
      </w:r>
      <w:r w:rsidR="00633132">
        <w:rPr>
          <w:rFonts w:hint="eastAsia"/>
        </w:rPr>
        <w:t xml:space="preserve">　</w:t>
      </w:r>
      <w:r>
        <w:t>指定居宅介護等を提供した際には、支給決定障害者等から当該指定居宅介護等に係る</w:t>
      </w:r>
    </w:p>
    <w:p w14:paraId="050B7EAE" w14:textId="562F6A16" w:rsidR="00263A06" w:rsidRDefault="00263A06" w:rsidP="00633132">
      <w:pPr>
        <w:spacing w:line="287" w:lineRule="auto"/>
        <w:ind w:leftChars="100" w:left="200" w:firstLineChars="200" w:firstLine="400"/>
      </w:pPr>
      <w:r>
        <w:t>利用者負担額の支払を受けるものとする。</w:t>
      </w:r>
    </w:p>
    <w:p w14:paraId="7F3D3805" w14:textId="77777777" w:rsidR="00633132" w:rsidRDefault="00263A06" w:rsidP="00633132">
      <w:pPr>
        <w:spacing w:line="270" w:lineRule="auto"/>
        <w:ind w:left="226" w:right="10" w:firstLineChars="100" w:firstLine="200"/>
        <w:jc w:val="both"/>
      </w:pPr>
      <w:r>
        <w:t>2法定代理受領を行わない指定居宅介護等を提供した際は、支給決定障害者等から当該居宅</w:t>
      </w:r>
    </w:p>
    <w:p w14:paraId="585787C5" w14:textId="77777777" w:rsidR="00633132" w:rsidRDefault="00263A06" w:rsidP="00633132">
      <w:pPr>
        <w:spacing w:line="270" w:lineRule="auto"/>
        <w:ind w:left="226" w:right="10" w:firstLineChars="150" w:firstLine="300"/>
        <w:jc w:val="both"/>
      </w:pPr>
      <w:r>
        <w:t>介護等に係る指定障害福祉サービス等費用基準額(以下「費用基準額」という。)の支払を</w:t>
      </w:r>
    </w:p>
    <w:p w14:paraId="75136BC3" w14:textId="77777777" w:rsidR="00EF6360" w:rsidRDefault="00EA3A08" w:rsidP="0033183C">
      <w:pPr>
        <w:spacing w:line="270" w:lineRule="auto"/>
        <w:ind w:left="0" w:right="10"/>
        <w:jc w:val="both"/>
      </w:pPr>
      <w:r>
        <w:rPr>
          <w:rFonts w:hint="eastAsia"/>
        </w:rPr>
        <w:t>受ける</w:t>
      </w:r>
      <w:bookmarkStart w:id="5" w:name="_Hlk156554152"/>
      <w:bookmarkEnd w:id="4"/>
      <w:r w:rsidR="00EF6360">
        <w:rPr>
          <w:rFonts w:hint="eastAsia"/>
        </w:rPr>
        <w:t>ものとする。</w:t>
      </w:r>
    </w:p>
    <w:p w14:paraId="63E2036B" w14:textId="73CF4E0A" w:rsidR="00EF6360" w:rsidRDefault="00EF6360" w:rsidP="00EF6360">
      <w:pPr>
        <w:spacing w:after="17" w:line="280" w:lineRule="auto"/>
        <w:ind w:leftChars="300" w:left="700" w:hangingChars="50" w:hanging="100"/>
        <w:jc w:val="both"/>
      </w:pPr>
    </w:p>
    <w:p w14:paraId="70AA0971" w14:textId="77777777" w:rsidR="00EF6360" w:rsidRDefault="00EF6360" w:rsidP="00263A06">
      <w:pPr>
        <w:spacing w:after="100"/>
        <w:ind w:left="0"/>
      </w:pPr>
      <w:r>
        <w:rPr>
          <w:sz w:val="22"/>
        </w:rPr>
        <w:t>附 則</w:t>
      </w:r>
    </w:p>
    <w:p w14:paraId="463931A1" w14:textId="77777777" w:rsidR="00EF6360" w:rsidRDefault="00EF6360" w:rsidP="00633132">
      <w:pPr>
        <w:ind w:left="230"/>
        <w:rPr>
          <w:sz w:val="22"/>
        </w:rPr>
      </w:pPr>
      <w:r>
        <w:rPr>
          <w:sz w:val="22"/>
        </w:rPr>
        <w:lastRenderedPageBreak/>
        <w:t>この規程は、</w:t>
      </w:r>
      <w:r>
        <w:rPr>
          <w:rFonts w:hint="eastAsia"/>
          <w:sz w:val="22"/>
        </w:rPr>
        <w:t>令和６年</w:t>
      </w:r>
      <w:r>
        <w:rPr>
          <w:sz w:val="22"/>
        </w:rPr>
        <w:t>3月1日から施行する。</w:t>
      </w:r>
    </w:p>
    <w:p w14:paraId="1B31D7D0" w14:textId="77777777" w:rsidR="00EF6360" w:rsidRDefault="00EF6360" w:rsidP="00633132">
      <w:pPr>
        <w:ind w:left="230"/>
        <w:rPr>
          <w:sz w:val="22"/>
        </w:rPr>
      </w:pPr>
      <w:r>
        <w:rPr>
          <w:rFonts w:hint="eastAsia"/>
          <w:sz w:val="22"/>
        </w:rPr>
        <w:t>この規定は、令和６年４月１日から施行する。</w:t>
      </w:r>
    </w:p>
    <w:p w14:paraId="623116BC" w14:textId="77777777" w:rsidR="00EF6360" w:rsidRDefault="00EF6360" w:rsidP="00633132">
      <w:pPr>
        <w:ind w:left="230"/>
        <w:rPr>
          <w:sz w:val="22"/>
        </w:rPr>
      </w:pPr>
      <w:r>
        <w:rPr>
          <w:rFonts w:hint="eastAsia"/>
          <w:sz w:val="22"/>
        </w:rPr>
        <w:t>この規定は、令和７年１月１０日から施行する。</w:t>
      </w:r>
    </w:p>
    <w:p w14:paraId="68678900" w14:textId="23098DE3" w:rsidR="00574AB4" w:rsidRDefault="00574AB4" w:rsidP="00633132">
      <w:pPr>
        <w:ind w:left="230"/>
        <w:rPr>
          <w:rFonts w:hint="eastAsia"/>
          <w:sz w:val="22"/>
        </w:rPr>
      </w:pPr>
      <w:r>
        <w:rPr>
          <w:rFonts w:hint="eastAsia"/>
          <w:sz w:val="22"/>
        </w:rPr>
        <w:t>この規定は、令和７年１２月２１日から施行する。</w:t>
      </w:r>
    </w:p>
    <w:p w14:paraId="104211C7" w14:textId="00EBC142" w:rsidR="00EF6360" w:rsidRPr="00633132" w:rsidRDefault="00EF6360" w:rsidP="00633132">
      <w:pPr>
        <w:ind w:left="230"/>
        <w:rPr>
          <w:sz w:val="22"/>
        </w:rPr>
      </w:pPr>
    </w:p>
    <w:bookmarkEnd w:id="5"/>
    <w:p w14:paraId="6F4CF2A5" w14:textId="51B0ACD9" w:rsidR="00263A06" w:rsidRPr="00D73B92" w:rsidRDefault="00263A06" w:rsidP="00263A06"/>
    <w:sectPr w:rsidR="00263A06" w:rsidRPr="00D73B9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C7DCC" w14:textId="77777777" w:rsidR="00F97CE1" w:rsidRDefault="00F97CE1" w:rsidP="008657DB">
      <w:pPr>
        <w:spacing w:line="240" w:lineRule="auto"/>
      </w:pPr>
      <w:r>
        <w:separator/>
      </w:r>
    </w:p>
  </w:endnote>
  <w:endnote w:type="continuationSeparator" w:id="0">
    <w:p w14:paraId="75C72E5C" w14:textId="77777777" w:rsidR="00F97CE1" w:rsidRDefault="00F97CE1" w:rsidP="008657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58131" w14:textId="77777777" w:rsidR="00F97CE1" w:rsidRDefault="00F97CE1" w:rsidP="008657DB">
      <w:pPr>
        <w:spacing w:line="240" w:lineRule="auto"/>
      </w:pPr>
      <w:r>
        <w:separator/>
      </w:r>
    </w:p>
  </w:footnote>
  <w:footnote w:type="continuationSeparator" w:id="0">
    <w:p w14:paraId="1DFC3CF3" w14:textId="77777777" w:rsidR="00F97CE1" w:rsidRDefault="00F97CE1" w:rsidP="008657D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03939"/>
    <w:multiLevelType w:val="hybridMultilevel"/>
    <w:tmpl w:val="DF984A9C"/>
    <w:lvl w:ilvl="0" w:tplc="94120D46">
      <w:start w:val="5"/>
      <w:numFmt w:val="aiueoFullWidth"/>
      <w:lvlText w:val="%1"/>
      <w:lvlJc w:val="left"/>
      <w:pPr>
        <w:ind w:left="83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713EB77E">
      <w:start w:val="1"/>
      <w:numFmt w:val="lowerLetter"/>
      <w:lvlText w:val="%2"/>
      <w:lvlJc w:val="left"/>
      <w:pPr>
        <w:ind w:left="204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D7986B68">
      <w:start w:val="1"/>
      <w:numFmt w:val="lowerRoman"/>
      <w:lvlText w:val="%3"/>
      <w:lvlJc w:val="left"/>
      <w:pPr>
        <w:ind w:left="276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DBE6839E">
      <w:start w:val="1"/>
      <w:numFmt w:val="decimal"/>
      <w:lvlText w:val="%4"/>
      <w:lvlJc w:val="left"/>
      <w:pPr>
        <w:ind w:left="348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AA343236">
      <w:start w:val="1"/>
      <w:numFmt w:val="lowerLetter"/>
      <w:lvlText w:val="%5"/>
      <w:lvlJc w:val="left"/>
      <w:pPr>
        <w:ind w:left="420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D2824260">
      <w:start w:val="1"/>
      <w:numFmt w:val="lowerRoman"/>
      <w:lvlText w:val="%6"/>
      <w:lvlJc w:val="left"/>
      <w:pPr>
        <w:ind w:left="492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DD9E8172">
      <w:start w:val="1"/>
      <w:numFmt w:val="decimal"/>
      <w:lvlText w:val="%7"/>
      <w:lvlJc w:val="left"/>
      <w:pPr>
        <w:ind w:left="564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7880580C">
      <w:start w:val="1"/>
      <w:numFmt w:val="lowerLetter"/>
      <w:lvlText w:val="%8"/>
      <w:lvlJc w:val="left"/>
      <w:pPr>
        <w:ind w:left="636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39086EF2">
      <w:start w:val="1"/>
      <w:numFmt w:val="lowerRoman"/>
      <w:lvlText w:val="%9"/>
      <w:lvlJc w:val="left"/>
      <w:pPr>
        <w:ind w:left="708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C96093C"/>
    <w:multiLevelType w:val="hybridMultilevel"/>
    <w:tmpl w:val="DE3093AC"/>
    <w:lvl w:ilvl="0" w:tplc="995E4430">
      <w:start w:val="1"/>
      <w:numFmt w:val="decimal"/>
      <w:lvlText w:val="(%1)"/>
      <w:lvlJc w:val="left"/>
      <w:pPr>
        <w:ind w:left="696" w:hanging="677"/>
        <w:jc w:val="left"/>
      </w:pPr>
      <w:rPr>
        <w:rFonts w:ascii="Arial" w:eastAsia="Arial" w:hAnsi="Arial" w:cs="Arial" w:hint="default"/>
        <w:b w:val="0"/>
        <w:bCs w:val="0"/>
        <w:i w:val="0"/>
        <w:iCs w:val="0"/>
        <w:color w:val="6B6B6B"/>
        <w:spacing w:val="-1"/>
        <w:w w:val="106"/>
        <w:sz w:val="20"/>
        <w:szCs w:val="20"/>
        <w:lang w:val="en-US" w:eastAsia="ja-JP" w:bidi="ar-SA"/>
      </w:rPr>
    </w:lvl>
    <w:lvl w:ilvl="1" w:tplc="4C48F372">
      <w:numFmt w:val="bullet"/>
      <w:lvlText w:val="•"/>
      <w:lvlJc w:val="left"/>
      <w:pPr>
        <w:ind w:left="1674" w:hanging="677"/>
      </w:pPr>
      <w:rPr>
        <w:rFonts w:hint="default"/>
        <w:lang w:val="en-US" w:eastAsia="ja-JP" w:bidi="ar-SA"/>
      </w:rPr>
    </w:lvl>
    <w:lvl w:ilvl="2" w:tplc="258E1A9A">
      <w:numFmt w:val="bullet"/>
      <w:lvlText w:val="•"/>
      <w:lvlJc w:val="left"/>
      <w:pPr>
        <w:ind w:left="2648" w:hanging="677"/>
      </w:pPr>
      <w:rPr>
        <w:rFonts w:hint="default"/>
        <w:lang w:val="en-US" w:eastAsia="ja-JP" w:bidi="ar-SA"/>
      </w:rPr>
    </w:lvl>
    <w:lvl w:ilvl="3" w:tplc="C8E22F9C">
      <w:numFmt w:val="bullet"/>
      <w:lvlText w:val="•"/>
      <w:lvlJc w:val="left"/>
      <w:pPr>
        <w:ind w:left="3623" w:hanging="677"/>
      </w:pPr>
      <w:rPr>
        <w:rFonts w:hint="default"/>
        <w:lang w:val="en-US" w:eastAsia="ja-JP" w:bidi="ar-SA"/>
      </w:rPr>
    </w:lvl>
    <w:lvl w:ilvl="4" w:tplc="E98C4AFA">
      <w:numFmt w:val="bullet"/>
      <w:lvlText w:val="•"/>
      <w:lvlJc w:val="left"/>
      <w:pPr>
        <w:ind w:left="4597" w:hanging="677"/>
      </w:pPr>
      <w:rPr>
        <w:rFonts w:hint="default"/>
        <w:lang w:val="en-US" w:eastAsia="ja-JP" w:bidi="ar-SA"/>
      </w:rPr>
    </w:lvl>
    <w:lvl w:ilvl="5" w:tplc="DFE863AE">
      <w:numFmt w:val="bullet"/>
      <w:lvlText w:val="•"/>
      <w:lvlJc w:val="left"/>
      <w:pPr>
        <w:ind w:left="5572" w:hanging="677"/>
      </w:pPr>
      <w:rPr>
        <w:rFonts w:hint="default"/>
        <w:lang w:val="en-US" w:eastAsia="ja-JP" w:bidi="ar-SA"/>
      </w:rPr>
    </w:lvl>
    <w:lvl w:ilvl="6" w:tplc="71BA6B1A">
      <w:numFmt w:val="bullet"/>
      <w:lvlText w:val="•"/>
      <w:lvlJc w:val="left"/>
      <w:pPr>
        <w:ind w:left="6546" w:hanging="677"/>
      </w:pPr>
      <w:rPr>
        <w:rFonts w:hint="default"/>
        <w:lang w:val="en-US" w:eastAsia="ja-JP" w:bidi="ar-SA"/>
      </w:rPr>
    </w:lvl>
    <w:lvl w:ilvl="7" w:tplc="25BE71B6">
      <w:numFmt w:val="bullet"/>
      <w:lvlText w:val="•"/>
      <w:lvlJc w:val="left"/>
      <w:pPr>
        <w:ind w:left="7520" w:hanging="677"/>
      </w:pPr>
      <w:rPr>
        <w:rFonts w:hint="default"/>
        <w:lang w:val="en-US" w:eastAsia="ja-JP" w:bidi="ar-SA"/>
      </w:rPr>
    </w:lvl>
    <w:lvl w:ilvl="8" w:tplc="D5E2D0CE">
      <w:numFmt w:val="bullet"/>
      <w:lvlText w:val="•"/>
      <w:lvlJc w:val="left"/>
      <w:pPr>
        <w:ind w:left="8495" w:hanging="677"/>
      </w:pPr>
      <w:rPr>
        <w:rFonts w:hint="default"/>
        <w:lang w:val="en-US" w:eastAsia="ja-JP" w:bidi="ar-SA"/>
      </w:rPr>
    </w:lvl>
  </w:abstractNum>
  <w:abstractNum w:abstractNumId="2" w15:restartNumberingAfterBreak="0">
    <w:nsid w:val="56611F54"/>
    <w:multiLevelType w:val="hybridMultilevel"/>
    <w:tmpl w:val="0D6ADCA4"/>
    <w:lvl w:ilvl="0" w:tplc="13121530">
      <w:start w:val="2"/>
      <w:numFmt w:val="decimal"/>
      <w:lvlText w:val="%1"/>
      <w:lvlJc w:val="left"/>
      <w:pPr>
        <w:ind w:left="322" w:hanging="387"/>
        <w:jc w:val="left"/>
      </w:pPr>
      <w:rPr>
        <w:rFonts w:hint="default"/>
        <w:spacing w:val="0"/>
        <w:w w:val="109"/>
        <w:lang w:val="en-US" w:eastAsia="ja-JP" w:bidi="ar-SA"/>
      </w:rPr>
    </w:lvl>
    <w:lvl w:ilvl="1" w:tplc="388E0D1A">
      <w:numFmt w:val="bullet"/>
      <w:lvlText w:val="•"/>
      <w:lvlJc w:val="left"/>
      <w:pPr>
        <w:ind w:left="1332" w:hanging="387"/>
      </w:pPr>
      <w:rPr>
        <w:rFonts w:hint="default"/>
        <w:lang w:val="en-US" w:eastAsia="ja-JP" w:bidi="ar-SA"/>
      </w:rPr>
    </w:lvl>
    <w:lvl w:ilvl="2" w:tplc="231A27C6">
      <w:numFmt w:val="bullet"/>
      <w:lvlText w:val="•"/>
      <w:lvlJc w:val="left"/>
      <w:pPr>
        <w:ind w:left="2344" w:hanging="387"/>
      </w:pPr>
      <w:rPr>
        <w:rFonts w:hint="default"/>
        <w:lang w:val="en-US" w:eastAsia="ja-JP" w:bidi="ar-SA"/>
      </w:rPr>
    </w:lvl>
    <w:lvl w:ilvl="3" w:tplc="1B6EC690">
      <w:numFmt w:val="bullet"/>
      <w:lvlText w:val="•"/>
      <w:lvlJc w:val="left"/>
      <w:pPr>
        <w:ind w:left="3357" w:hanging="387"/>
      </w:pPr>
      <w:rPr>
        <w:rFonts w:hint="default"/>
        <w:lang w:val="en-US" w:eastAsia="ja-JP" w:bidi="ar-SA"/>
      </w:rPr>
    </w:lvl>
    <w:lvl w:ilvl="4" w:tplc="11CAC702">
      <w:numFmt w:val="bullet"/>
      <w:lvlText w:val="•"/>
      <w:lvlJc w:val="left"/>
      <w:pPr>
        <w:ind w:left="4369" w:hanging="387"/>
      </w:pPr>
      <w:rPr>
        <w:rFonts w:hint="default"/>
        <w:lang w:val="en-US" w:eastAsia="ja-JP" w:bidi="ar-SA"/>
      </w:rPr>
    </w:lvl>
    <w:lvl w:ilvl="5" w:tplc="3A5C47D0">
      <w:numFmt w:val="bullet"/>
      <w:lvlText w:val="•"/>
      <w:lvlJc w:val="left"/>
      <w:pPr>
        <w:ind w:left="5382" w:hanging="387"/>
      </w:pPr>
      <w:rPr>
        <w:rFonts w:hint="default"/>
        <w:lang w:val="en-US" w:eastAsia="ja-JP" w:bidi="ar-SA"/>
      </w:rPr>
    </w:lvl>
    <w:lvl w:ilvl="6" w:tplc="523ADD62">
      <w:numFmt w:val="bullet"/>
      <w:lvlText w:val="•"/>
      <w:lvlJc w:val="left"/>
      <w:pPr>
        <w:ind w:left="6394" w:hanging="387"/>
      </w:pPr>
      <w:rPr>
        <w:rFonts w:hint="default"/>
        <w:lang w:val="en-US" w:eastAsia="ja-JP" w:bidi="ar-SA"/>
      </w:rPr>
    </w:lvl>
    <w:lvl w:ilvl="7" w:tplc="9AB236A6">
      <w:numFmt w:val="bullet"/>
      <w:lvlText w:val="•"/>
      <w:lvlJc w:val="left"/>
      <w:pPr>
        <w:ind w:left="7406" w:hanging="387"/>
      </w:pPr>
      <w:rPr>
        <w:rFonts w:hint="default"/>
        <w:lang w:val="en-US" w:eastAsia="ja-JP" w:bidi="ar-SA"/>
      </w:rPr>
    </w:lvl>
    <w:lvl w:ilvl="8" w:tplc="090A317C">
      <w:numFmt w:val="bullet"/>
      <w:lvlText w:val="•"/>
      <w:lvlJc w:val="left"/>
      <w:pPr>
        <w:ind w:left="8419" w:hanging="387"/>
      </w:pPr>
      <w:rPr>
        <w:rFonts w:hint="default"/>
        <w:lang w:val="en-US" w:eastAsia="ja-JP" w:bidi="ar-SA"/>
      </w:rPr>
    </w:lvl>
  </w:abstractNum>
  <w:abstractNum w:abstractNumId="3" w15:restartNumberingAfterBreak="0">
    <w:nsid w:val="5E511629"/>
    <w:multiLevelType w:val="hybridMultilevel"/>
    <w:tmpl w:val="C30C18F6"/>
    <w:lvl w:ilvl="0" w:tplc="DA5A28EE">
      <w:start w:val="2"/>
      <w:numFmt w:val="decimal"/>
      <w:lvlText w:val="%1"/>
      <w:lvlJc w:val="left"/>
      <w:pPr>
        <w:ind w:left="569" w:hanging="406"/>
        <w:jc w:val="left"/>
      </w:pPr>
      <w:rPr>
        <w:rFonts w:hint="default"/>
        <w:spacing w:val="0"/>
        <w:w w:val="109"/>
        <w:lang w:val="en-US" w:eastAsia="ja-JP" w:bidi="ar-SA"/>
      </w:rPr>
    </w:lvl>
    <w:lvl w:ilvl="1" w:tplc="76AE7ECC">
      <w:numFmt w:val="bullet"/>
      <w:lvlText w:val="•"/>
      <w:lvlJc w:val="left"/>
      <w:pPr>
        <w:ind w:left="1548" w:hanging="406"/>
      </w:pPr>
      <w:rPr>
        <w:rFonts w:hint="default"/>
        <w:lang w:val="en-US" w:eastAsia="ja-JP" w:bidi="ar-SA"/>
      </w:rPr>
    </w:lvl>
    <w:lvl w:ilvl="2" w:tplc="B6323D1C">
      <w:numFmt w:val="bullet"/>
      <w:lvlText w:val="•"/>
      <w:lvlJc w:val="left"/>
      <w:pPr>
        <w:ind w:left="2536" w:hanging="406"/>
      </w:pPr>
      <w:rPr>
        <w:rFonts w:hint="default"/>
        <w:lang w:val="en-US" w:eastAsia="ja-JP" w:bidi="ar-SA"/>
      </w:rPr>
    </w:lvl>
    <w:lvl w:ilvl="3" w:tplc="E2FEBB7A">
      <w:numFmt w:val="bullet"/>
      <w:lvlText w:val="•"/>
      <w:lvlJc w:val="left"/>
      <w:pPr>
        <w:ind w:left="3525" w:hanging="406"/>
      </w:pPr>
      <w:rPr>
        <w:rFonts w:hint="default"/>
        <w:lang w:val="en-US" w:eastAsia="ja-JP" w:bidi="ar-SA"/>
      </w:rPr>
    </w:lvl>
    <w:lvl w:ilvl="4" w:tplc="B2A614BA">
      <w:numFmt w:val="bullet"/>
      <w:lvlText w:val="•"/>
      <w:lvlJc w:val="left"/>
      <w:pPr>
        <w:ind w:left="4513" w:hanging="406"/>
      </w:pPr>
      <w:rPr>
        <w:rFonts w:hint="default"/>
        <w:lang w:val="en-US" w:eastAsia="ja-JP" w:bidi="ar-SA"/>
      </w:rPr>
    </w:lvl>
    <w:lvl w:ilvl="5" w:tplc="8D2EC01A">
      <w:numFmt w:val="bullet"/>
      <w:lvlText w:val="•"/>
      <w:lvlJc w:val="left"/>
      <w:pPr>
        <w:ind w:left="5502" w:hanging="406"/>
      </w:pPr>
      <w:rPr>
        <w:rFonts w:hint="default"/>
        <w:lang w:val="en-US" w:eastAsia="ja-JP" w:bidi="ar-SA"/>
      </w:rPr>
    </w:lvl>
    <w:lvl w:ilvl="6" w:tplc="49FEF05C">
      <w:numFmt w:val="bullet"/>
      <w:lvlText w:val="•"/>
      <w:lvlJc w:val="left"/>
      <w:pPr>
        <w:ind w:left="6490" w:hanging="406"/>
      </w:pPr>
      <w:rPr>
        <w:rFonts w:hint="default"/>
        <w:lang w:val="en-US" w:eastAsia="ja-JP" w:bidi="ar-SA"/>
      </w:rPr>
    </w:lvl>
    <w:lvl w:ilvl="7" w:tplc="C0203E3E">
      <w:numFmt w:val="bullet"/>
      <w:lvlText w:val="•"/>
      <w:lvlJc w:val="left"/>
      <w:pPr>
        <w:ind w:left="7478" w:hanging="406"/>
      </w:pPr>
      <w:rPr>
        <w:rFonts w:hint="default"/>
        <w:lang w:val="en-US" w:eastAsia="ja-JP" w:bidi="ar-SA"/>
      </w:rPr>
    </w:lvl>
    <w:lvl w:ilvl="8" w:tplc="35CADA48">
      <w:numFmt w:val="bullet"/>
      <w:lvlText w:val="•"/>
      <w:lvlJc w:val="left"/>
      <w:pPr>
        <w:ind w:left="8467" w:hanging="406"/>
      </w:pPr>
      <w:rPr>
        <w:rFonts w:hint="default"/>
        <w:lang w:val="en-US" w:eastAsia="ja-JP" w:bidi="ar-SA"/>
      </w:rPr>
    </w:lvl>
  </w:abstractNum>
  <w:abstractNum w:abstractNumId="4" w15:restartNumberingAfterBreak="0">
    <w:nsid w:val="75883A82"/>
    <w:multiLevelType w:val="hybridMultilevel"/>
    <w:tmpl w:val="8D568EF8"/>
    <w:lvl w:ilvl="0" w:tplc="43545F60">
      <w:start w:val="1"/>
      <w:numFmt w:val="decimal"/>
      <w:lvlText w:val="(%1)"/>
      <w:lvlJc w:val="left"/>
      <w:pPr>
        <w:ind w:left="635" w:hanging="705"/>
        <w:jc w:val="left"/>
      </w:pPr>
      <w:rPr>
        <w:rFonts w:ascii="Arial" w:eastAsia="Arial" w:hAnsi="Arial" w:cs="Arial" w:hint="default"/>
        <w:b w:val="0"/>
        <w:bCs w:val="0"/>
        <w:i w:val="0"/>
        <w:iCs w:val="0"/>
        <w:color w:val="6E6E6E"/>
        <w:spacing w:val="-1"/>
        <w:w w:val="100"/>
        <w:sz w:val="19"/>
        <w:szCs w:val="19"/>
        <w:lang w:val="en-US" w:eastAsia="ja-JP" w:bidi="ar-SA"/>
      </w:rPr>
    </w:lvl>
    <w:lvl w:ilvl="1" w:tplc="7D28D088">
      <w:numFmt w:val="bullet"/>
      <w:lvlText w:val="•"/>
      <w:lvlJc w:val="left"/>
      <w:pPr>
        <w:ind w:left="1620" w:hanging="705"/>
      </w:pPr>
      <w:rPr>
        <w:rFonts w:hint="default"/>
        <w:lang w:val="en-US" w:eastAsia="ja-JP" w:bidi="ar-SA"/>
      </w:rPr>
    </w:lvl>
    <w:lvl w:ilvl="2" w:tplc="8C2A8C76">
      <w:numFmt w:val="bullet"/>
      <w:lvlText w:val="•"/>
      <w:lvlJc w:val="left"/>
      <w:pPr>
        <w:ind w:left="2600" w:hanging="705"/>
      </w:pPr>
      <w:rPr>
        <w:rFonts w:hint="default"/>
        <w:lang w:val="en-US" w:eastAsia="ja-JP" w:bidi="ar-SA"/>
      </w:rPr>
    </w:lvl>
    <w:lvl w:ilvl="3" w:tplc="13CA906E">
      <w:numFmt w:val="bullet"/>
      <w:lvlText w:val="•"/>
      <w:lvlJc w:val="left"/>
      <w:pPr>
        <w:ind w:left="3581" w:hanging="705"/>
      </w:pPr>
      <w:rPr>
        <w:rFonts w:hint="default"/>
        <w:lang w:val="en-US" w:eastAsia="ja-JP" w:bidi="ar-SA"/>
      </w:rPr>
    </w:lvl>
    <w:lvl w:ilvl="4" w:tplc="6604FD12">
      <w:numFmt w:val="bullet"/>
      <w:lvlText w:val="•"/>
      <w:lvlJc w:val="left"/>
      <w:pPr>
        <w:ind w:left="4561" w:hanging="705"/>
      </w:pPr>
      <w:rPr>
        <w:rFonts w:hint="default"/>
        <w:lang w:val="en-US" w:eastAsia="ja-JP" w:bidi="ar-SA"/>
      </w:rPr>
    </w:lvl>
    <w:lvl w:ilvl="5" w:tplc="330CE042">
      <w:numFmt w:val="bullet"/>
      <w:lvlText w:val="•"/>
      <w:lvlJc w:val="left"/>
      <w:pPr>
        <w:ind w:left="5542" w:hanging="705"/>
      </w:pPr>
      <w:rPr>
        <w:rFonts w:hint="default"/>
        <w:lang w:val="en-US" w:eastAsia="ja-JP" w:bidi="ar-SA"/>
      </w:rPr>
    </w:lvl>
    <w:lvl w:ilvl="6" w:tplc="E962EE80">
      <w:numFmt w:val="bullet"/>
      <w:lvlText w:val="•"/>
      <w:lvlJc w:val="left"/>
      <w:pPr>
        <w:ind w:left="6522" w:hanging="705"/>
      </w:pPr>
      <w:rPr>
        <w:rFonts w:hint="default"/>
        <w:lang w:val="en-US" w:eastAsia="ja-JP" w:bidi="ar-SA"/>
      </w:rPr>
    </w:lvl>
    <w:lvl w:ilvl="7" w:tplc="5FF01024">
      <w:numFmt w:val="bullet"/>
      <w:lvlText w:val="•"/>
      <w:lvlJc w:val="left"/>
      <w:pPr>
        <w:ind w:left="7502" w:hanging="705"/>
      </w:pPr>
      <w:rPr>
        <w:rFonts w:hint="default"/>
        <w:lang w:val="en-US" w:eastAsia="ja-JP" w:bidi="ar-SA"/>
      </w:rPr>
    </w:lvl>
    <w:lvl w:ilvl="8" w:tplc="AFD2A796">
      <w:numFmt w:val="bullet"/>
      <w:lvlText w:val="•"/>
      <w:lvlJc w:val="left"/>
      <w:pPr>
        <w:ind w:left="8483" w:hanging="705"/>
      </w:pPr>
      <w:rPr>
        <w:rFonts w:hint="default"/>
        <w:lang w:val="en-US" w:eastAsia="ja-JP" w:bidi="ar-SA"/>
      </w:rPr>
    </w:lvl>
  </w:abstractNum>
  <w:num w:numId="1" w16cid:durableId="1848594516">
    <w:abstractNumId w:val="0"/>
  </w:num>
  <w:num w:numId="2" w16cid:durableId="719327323">
    <w:abstractNumId w:val="4"/>
  </w:num>
  <w:num w:numId="3" w16cid:durableId="1458836853">
    <w:abstractNumId w:val="1"/>
  </w:num>
  <w:num w:numId="4" w16cid:durableId="186875804">
    <w:abstractNumId w:val="3"/>
  </w:num>
  <w:num w:numId="5" w16cid:durableId="10387459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A06"/>
    <w:rsid w:val="00097FAB"/>
    <w:rsid w:val="000E570E"/>
    <w:rsid w:val="00100DE4"/>
    <w:rsid w:val="001A57EE"/>
    <w:rsid w:val="001E5A63"/>
    <w:rsid w:val="001F4968"/>
    <w:rsid w:val="00263A06"/>
    <w:rsid w:val="002A10E6"/>
    <w:rsid w:val="002A16B3"/>
    <w:rsid w:val="002D6606"/>
    <w:rsid w:val="0031560F"/>
    <w:rsid w:val="0033183C"/>
    <w:rsid w:val="003458F0"/>
    <w:rsid w:val="00374EFA"/>
    <w:rsid w:val="00396C70"/>
    <w:rsid w:val="003B22EB"/>
    <w:rsid w:val="00431270"/>
    <w:rsid w:val="00450B9F"/>
    <w:rsid w:val="00505073"/>
    <w:rsid w:val="005211D5"/>
    <w:rsid w:val="005412EB"/>
    <w:rsid w:val="00564160"/>
    <w:rsid w:val="00570497"/>
    <w:rsid w:val="005735B8"/>
    <w:rsid w:val="00574AB4"/>
    <w:rsid w:val="00585654"/>
    <w:rsid w:val="005C1E7F"/>
    <w:rsid w:val="00615B7B"/>
    <w:rsid w:val="00633132"/>
    <w:rsid w:val="0078165A"/>
    <w:rsid w:val="00795B8A"/>
    <w:rsid w:val="007D5EB4"/>
    <w:rsid w:val="0082589B"/>
    <w:rsid w:val="00833A83"/>
    <w:rsid w:val="008657DB"/>
    <w:rsid w:val="00867E02"/>
    <w:rsid w:val="008723EE"/>
    <w:rsid w:val="00874D95"/>
    <w:rsid w:val="008E5C89"/>
    <w:rsid w:val="00932A0C"/>
    <w:rsid w:val="00934E59"/>
    <w:rsid w:val="009551B6"/>
    <w:rsid w:val="00971387"/>
    <w:rsid w:val="0099716B"/>
    <w:rsid w:val="00A5195A"/>
    <w:rsid w:val="00AD2C01"/>
    <w:rsid w:val="00AE6A47"/>
    <w:rsid w:val="00B217FF"/>
    <w:rsid w:val="00B236F0"/>
    <w:rsid w:val="00B7676C"/>
    <w:rsid w:val="00B92E1F"/>
    <w:rsid w:val="00BC00D2"/>
    <w:rsid w:val="00BD03C9"/>
    <w:rsid w:val="00BE3937"/>
    <w:rsid w:val="00C249FA"/>
    <w:rsid w:val="00CD32EB"/>
    <w:rsid w:val="00CE54B2"/>
    <w:rsid w:val="00D473D9"/>
    <w:rsid w:val="00D73B92"/>
    <w:rsid w:val="00D9106A"/>
    <w:rsid w:val="00D91C65"/>
    <w:rsid w:val="00E525EA"/>
    <w:rsid w:val="00E631A4"/>
    <w:rsid w:val="00EA3A08"/>
    <w:rsid w:val="00EB41AE"/>
    <w:rsid w:val="00EB52AF"/>
    <w:rsid w:val="00ED58D5"/>
    <w:rsid w:val="00EE0A50"/>
    <w:rsid w:val="00EF6360"/>
    <w:rsid w:val="00F97CE1"/>
    <w:rsid w:val="00FA3644"/>
    <w:rsid w:val="00FA4675"/>
    <w:rsid w:val="00FD6762"/>
    <w:rsid w:val="00FE6B51"/>
    <w:rsid w:val="00FF2B24"/>
    <w:rsid w:val="00FF57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58388C"/>
  <w15:chartTrackingRefBased/>
  <w15:docId w15:val="{EBA4E6B0-9A82-4A6D-9F2B-504193A28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3A06"/>
    <w:pPr>
      <w:spacing w:after="0"/>
      <w:ind w:left="-278"/>
    </w:pPr>
    <w:rPr>
      <w:rFonts w:ascii="ＭＳ 明朝" w:eastAsia="ＭＳ 明朝" w:hAnsi="ＭＳ 明朝" w:cs="ＭＳ 明朝"/>
      <w:color w:val="000000"/>
      <w:sz w:val="20"/>
    </w:rPr>
  </w:style>
  <w:style w:type="paragraph" w:styleId="1">
    <w:name w:val="heading 1"/>
    <w:basedOn w:val="a"/>
    <w:next w:val="a"/>
    <w:link w:val="10"/>
    <w:uiPriority w:val="9"/>
    <w:qFormat/>
    <w:rsid w:val="00263A0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63A0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63A0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63A0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63A0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63A0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63A0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63A0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63A0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63A0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63A0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63A0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63A0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63A0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63A0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63A0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63A0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63A0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63A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63A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3A06"/>
    <w:pPr>
      <w:numPr>
        <w:ilvl w:val="1"/>
      </w:numPr>
      <w:ind w:left="-278"/>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63A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3A06"/>
    <w:pPr>
      <w:spacing w:before="160"/>
      <w:jc w:val="center"/>
    </w:pPr>
    <w:rPr>
      <w:i/>
      <w:iCs/>
      <w:color w:val="404040" w:themeColor="text1" w:themeTint="BF"/>
    </w:rPr>
  </w:style>
  <w:style w:type="character" w:customStyle="1" w:styleId="a8">
    <w:name w:val="引用文 (文字)"/>
    <w:basedOn w:val="a0"/>
    <w:link w:val="a7"/>
    <w:uiPriority w:val="29"/>
    <w:rsid w:val="00263A06"/>
    <w:rPr>
      <w:i/>
      <w:iCs/>
      <w:color w:val="404040" w:themeColor="text1" w:themeTint="BF"/>
    </w:rPr>
  </w:style>
  <w:style w:type="paragraph" w:styleId="a9">
    <w:name w:val="List Paragraph"/>
    <w:basedOn w:val="a"/>
    <w:uiPriority w:val="34"/>
    <w:qFormat/>
    <w:rsid w:val="00263A06"/>
    <w:pPr>
      <w:ind w:left="720"/>
      <w:contextualSpacing/>
    </w:pPr>
  </w:style>
  <w:style w:type="character" w:styleId="21">
    <w:name w:val="Intense Emphasis"/>
    <w:basedOn w:val="a0"/>
    <w:uiPriority w:val="21"/>
    <w:qFormat/>
    <w:rsid w:val="00263A06"/>
    <w:rPr>
      <w:i/>
      <w:iCs/>
      <w:color w:val="0F4761" w:themeColor="accent1" w:themeShade="BF"/>
    </w:rPr>
  </w:style>
  <w:style w:type="paragraph" w:styleId="22">
    <w:name w:val="Intense Quote"/>
    <w:basedOn w:val="a"/>
    <w:next w:val="a"/>
    <w:link w:val="23"/>
    <w:uiPriority w:val="30"/>
    <w:qFormat/>
    <w:rsid w:val="00263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63A06"/>
    <w:rPr>
      <w:i/>
      <w:iCs/>
      <w:color w:val="0F4761" w:themeColor="accent1" w:themeShade="BF"/>
    </w:rPr>
  </w:style>
  <w:style w:type="character" w:styleId="24">
    <w:name w:val="Intense Reference"/>
    <w:basedOn w:val="a0"/>
    <w:uiPriority w:val="32"/>
    <w:qFormat/>
    <w:rsid w:val="00263A06"/>
    <w:rPr>
      <w:b/>
      <w:bCs/>
      <w:smallCaps/>
      <w:color w:val="0F4761" w:themeColor="accent1" w:themeShade="BF"/>
      <w:spacing w:val="5"/>
    </w:rPr>
  </w:style>
  <w:style w:type="paragraph" w:styleId="aa">
    <w:name w:val="header"/>
    <w:basedOn w:val="a"/>
    <w:link w:val="ab"/>
    <w:uiPriority w:val="99"/>
    <w:unhideWhenUsed/>
    <w:rsid w:val="008657DB"/>
    <w:pPr>
      <w:tabs>
        <w:tab w:val="center" w:pos="4252"/>
        <w:tab w:val="right" w:pos="8504"/>
      </w:tabs>
      <w:snapToGrid w:val="0"/>
    </w:pPr>
  </w:style>
  <w:style w:type="character" w:customStyle="1" w:styleId="ab">
    <w:name w:val="ヘッダー (文字)"/>
    <w:basedOn w:val="a0"/>
    <w:link w:val="aa"/>
    <w:uiPriority w:val="99"/>
    <w:rsid w:val="008657DB"/>
    <w:rPr>
      <w:rFonts w:ascii="ＭＳ 明朝" w:eastAsia="ＭＳ 明朝" w:hAnsi="ＭＳ 明朝" w:cs="ＭＳ 明朝"/>
      <w:color w:val="000000"/>
      <w:sz w:val="20"/>
    </w:rPr>
  </w:style>
  <w:style w:type="paragraph" w:styleId="ac">
    <w:name w:val="footer"/>
    <w:basedOn w:val="a"/>
    <w:link w:val="ad"/>
    <w:uiPriority w:val="99"/>
    <w:unhideWhenUsed/>
    <w:rsid w:val="008657DB"/>
    <w:pPr>
      <w:tabs>
        <w:tab w:val="center" w:pos="4252"/>
        <w:tab w:val="right" w:pos="8504"/>
      </w:tabs>
      <w:snapToGrid w:val="0"/>
    </w:pPr>
  </w:style>
  <w:style w:type="character" w:customStyle="1" w:styleId="ad">
    <w:name w:val="フッター (文字)"/>
    <w:basedOn w:val="a0"/>
    <w:link w:val="ac"/>
    <w:uiPriority w:val="99"/>
    <w:rsid w:val="008657DB"/>
    <w:rPr>
      <w:rFonts w:ascii="ＭＳ 明朝" w:eastAsia="ＭＳ 明朝" w:hAnsi="ＭＳ 明朝" w:cs="ＭＳ 明朝"/>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147</TotalTime>
  <Pages>7</Pages>
  <Words>728</Words>
  <Characters>4150</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剛 舛谷</dc:creator>
  <cp:keywords/>
  <dc:description/>
  <cp:lastModifiedBy>奈美 八谷</cp:lastModifiedBy>
  <cp:revision>50</cp:revision>
  <cp:lastPrinted>2025-10-15T06:40:00Z</cp:lastPrinted>
  <dcterms:created xsi:type="dcterms:W3CDTF">2024-01-19T01:56:00Z</dcterms:created>
  <dcterms:modified xsi:type="dcterms:W3CDTF">2025-10-15T06:43:00Z</dcterms:modified>
</cp:coreProperties>
</file>